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2E" w:rsidRDefault="009B1C92" w:rsidP="009B1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1C92" w:rsidRDefault="009B1C92" w:rsidP="009B1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процедуры формирования состава Общественного совета </w:t>
      </w:r>
    </w:p>
    <w:p w:rsidR="009B1C92" w:rsidRDefault="009B1C92" w:rsidP="009B1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Департаменте здравоохранения города Севастополя</w:t>
      </w:r>
    </w:p>
    <w:p w:rsidR="009B1C92" w:rsidRPr="00322563" w:rsidRDefault="009B1C92" w:rsidP="009B1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C92" w:rsidRPr="00322563" w:rsidRDefault="009B1C92" w:rsidP="009B1C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322563">
        <w:rPr>
          <w:color w:val="222222"/>
          <w:sz w:val="28"/>
          <w:szCs w:val="28"/>
        </w:rPr>
        <w:t>Департамент здравоохранения города Севастополя (далее – Департамент) уведомляет о начале процедуры формирования состава Общественного совета при Департаменте здравоохранения города Севастополя (далее – Общественный совет).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hAnsi="Times New Roman" w:cs="Times New Roman"/>
          <w:color w:val="222222"/>
          <w:sz w:val="28"/>
          <w:szCs w:val="28"/>
        </w:rPr>
        <w:t xml:space="preserve">В состав Общественного совета включаются </w:t>
      </w: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консультативных и экспертных органов, советов и групп, а также общественных объединений и иных некоммерческих организаций, целью деятельности которых является представление или защита общественных интересов.</w:t>
      </w:r>
    </w:p>
    <w:p w:rsidR="00763184" w:rsidRPr="00322563" w:rsidRDefault="00763184" w:rsidP="00E7651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E76511" w:rsidRPr="00322563" w:rsidRDefault="00763184" w:rsidP="00E7651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Ч</w:t>
      </w:r>
      <w:r w:rsidR="009B1C92" w:rsidRPr="003225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леном Общественного совета может стать гражданин Российской Федерации:</w:t>
      </w:r>
    </w:p>
    <w:p w:rsidR="009B1C92" w:rsidRPr="00322563" w:rsidRDefault="009B1C92" w:rsidP="00E7651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 достигший возраста 18 лет;</w:t>
      </w:r>
    </w:p>
    <w:p w:rsidR="009B1C92" w:rsidRPr="00322563" w:rsidRDefault="009B1C92" w:rsidP="00E765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 не имеющий конфликта интересов, связанного с осуществлением деятельности Департамента здравоохранения;</w:t>
      </w:r>
    </w:p>
    <w:p w:rsidR="009B1C92" w:rsidRPr="00322563" w:rsidRDefault="009B1C92" w:rsidP="00E765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 в</w:t>
      </w:r>
      <w:r w:rsidR="00763184" w:rsidRPr="003225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3225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отношении которого отсутствует информация об участии в деятельности, содержащей признаки нарушения законодательства Российской Федерации о противодействии коррупции.</w:t>
      </w:r>
    </w:p>
    <w:p w:rsidR="00763184" w:rsidRPr="00322563" w:rsidRDefault="00763184" w:rsidP="0076318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hAnsi="Times New Roman" w:cs="Times New Roman"/>
          <w:color w:val="222222"/>
          <w:sz w:val="28"/>
          <w:szCs w:val="28"/>
        </w:rPr>
        <w:t xml:space="preserve">(пункт 3.5. Положения </w:t>
      </w: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Общественном совете при Департаменте здравоохранения города Севастополя, утвержденного приказом Департамента здравоохранения города Севастополя от 15.12.2025 № 1148 (далее – Положение об Общественном совете))</w:t>
      </w:r>
    </w:p>
    <w:p w:rsidR="00763184" w:rsidRPr="00322563" w:rsidRDefault="00763184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Не могут быть членами Общественного совета: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- 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лица, замещающие выборные должности в органах местного самоуправления;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- лица, признанные недееспособными и ограниченно дееспособными на основании решения суда;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- лица, имеющие непогашенную или неснятую судимость;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- лица, не имеющие гражданства Российской Федерации, а также лица, имеющие двойное гражданство;</w:t>
      </w:r>
    </w:p>
    <w:p w:rsidR="009B1C92" w:rsidRPr="00322563" w:rsidRDefault="009B1C92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- лица, включенные в реестр иностранных агентов в соответствии с Федеральным законом от 14.07.2022 № 255-ФЗ «О контроле за деятельностью лиц, находящихся под иностранным влиянием».</w:t>
      </w:r>
    </w:p>
    <w:p w:rsidR="00763184" w:rsidRPr="00322563" w:rsidRDefault="00763184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563">
        <w:rPr>
          <w:rFonts w:ascii="Times New Roman" w:eastAsia="Times New Roman" w:hAnsi="Times New Roman" w:cs="Times New Roman"/>
          <w:sz w:val="28"/>
          <w:szCs w:val="28"/>
          <w:lang w:eastAsia="zh-CN"/>
        </w:rPr>
        <w:t>(пункт 3.6. Положения об Общественном совете) </w:t>
      </w:r>
    </w:p>
    <w:p w:rsidR="00763184" w:rsidRPr="00322563" w:rsidRDefault="00763184" w:rsidP="009B1C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B1C92" w:rsidRPr="00322563" w:rsidRDefault="009B1C92" w:rsidP="002912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322563">
        <w:rPr>
          <w:color w:val="222222"/>
          <w:sz w:val="28"/>
          <w:szCs w:val="28"/>
        </w:rPr>
        <w:t xml:space="preserve">Общественные объединения, объединения некоммерческих </w:t>
      </w:r>
      <w:r w:rsidR="002912F2" w:rsidRPr="00322563">
        <w:rPr>
          <w:color w:val="222222"/>
          <w:sz w:val="28"/>
          <w:szCs w:val="28"/>
        </w:rPr>
        <w:t>организаций, граждане</w:t>
      </w:r>
      <w:r w:rsidRPr="00322563">
        <w:rPr>
          <w:color w:val="222222"/>
          <w:sz w:val="28"/>
          <w:szCs w:val="28"/>
        </w:rPr>
        <w:t xml:space="preserve"> Российской Федерации, проживающие на территории </w:t>
      </w:r>
      <w:r w:rsidR="002912F2" w:rsidRPr="00322563">
        <w:rPr>
          <w:color w:val="222222"/>
          <w:sz w:val="28"/>
          <w:szCs w:val="28"/>
        </w:rPr>
        <w:lastRenderedPageBreak/>
        <w:t>города Севастополя</w:t>
      </w:r>
      <w:r w:rsidRPr="00322563">
        <w:rPr>
          <w:color w:val="222222"/>
          <w:sz w:val="28"/>
          <w:szCs w:val="28"/>
        </w:rPr>
        <w:t xml:space="preserve">, могут направить в </w:t>
      </w:r>
      <w:r w:rsidR="002912F2" w:rsidRPr="00322563">
        <w:rPr>
          <w:color w:val="222222"/>
          <w:sz w:val="28"/>
          <w:szCs w:val="28"/>
        </w:rPr>
        <w:t>Департамент</w:t>
      </w:r>
      <w:r w:rsidRPr="00322563">
        <w:rPr>
          <w:color w:val="222222"/>
          <w:sz w:val="28"/>
          <w:szCs w:val="28"/>
        </w:rPr>
        <w:t xml:space="preserve"> письм</w:t>
      </w:r>
      <w:r w:rsidR="002912F2" w:rsidRPr="00322563">
        <w:rPr>
          <w:color w:val="222222"/>
          <w:sz w:val="28"/>
          <w:szCs w:val="28"/>
        </w:rPr>
        <w:t>о</w:t>
      </w:r>
      <w:r w:rsidRPr="00322563">
        <w:rPr>
          <w:color w:val="222222"/>
          <w:sz w:val="28"/>
          <w:szCs w:val="28"/>
        </w:rPr>
        <w:t xml:space="preserve"> о выдвижении кандидатов в члены Общественного совета </w:t>
      </w:r>
      <w:r w:rsidRPr="00322563">
        <w:rPr>
          <w:rStyle w:val="a4"/>
          <w:color w:val="222222"/>
          <w:sz w:val="28"/>
          <w:szCs w:val="28"/>
        </w:rPr>
        <w:t xml:space="preserve">в срок до </w:t>
      </w:r>
      <w:r w:rsidR="00E90BCF">
        <w:rPr>
          <w:rStyle w:val="a4"/>
          <w:color w:val="222222"/>
          <w:sz w:val="28"/>
          <w:szCs w:val="28"/>
        </w:rPr>
        <w:t>2</w:t>
      </w:r>
      <w:r w:rsidR="00035F3B">
        <w:rPr>
          <w:rStyle w:val="a4"/>
          <w:color w:val="222222"/>
          <w:sz w:val="28"/>
          <w:szCs w:val="28"/>
        </w:rPr>
        <w:t>3</w:t>
      </w:r>
      <w:bookmarkStart w:id="0" w:name="_GoBack"/>
      <w:bookmarkEnd w:id="0"/>
      <w:r w:rsidRPr="00322563">
        <w:rPr>
          <w:rStyle w:val="a4"/>
          <w:color w:val="222222"/>
          <w:sz w:val="28"/>
          <w:szCs w:val="28"/>
        </w:rPr>
        <w:t xml:space="preserve"> </w:t>
      </w:r>
      <w:r w:rsidR="002912F2" w:rsidRPr="00322563">
        <w:rPr>
          <w:rStyle w:val="a4"/>
          <w:color w:val="222222"/>
          <w:sz w:val="28"/>
          <w:szCs w:val="28"/>
        </w:rPr>
        <w:t>января</w:t>
      </w:r>
      <w:r w:rsidRPr="00322563">
        <w:rPr>
          <w:rStyle w:val="a4"/>
          <w:color w:val="222222"/>
          <w:sz w:val="28"/>
          <w:szCs w:val="28"/>
        </w:rPr>
        <w:t xml:space="preserve"> 202</w:t>
      </w:r>
      <w:r w:rsidR="002912F2" w:rsidRPr="00322563">
        <w:rPr>
          <w:rStyle w:val="a4"/>
          <w:color w:val="222222"/>
          <w:sz w:val="28"/>
          <w:szCs w:val="28"/>
        </w:rPr>
        <w:t>6</w:t>
      </w:r>
      <w:r w:rsidRPr="00322563">
        <w:rPr>
          <w:rStyle w:val="a4"/>
          <w:color w:val="222222"/>
          <w:sz w:val="28"/>
          <w:szCs w:val="28"/>
        </w:rPr>
        <w:t xml:space="preserve"> года</w:t>
      </w:r>
      <w:r w:rsidRPr="00322563">
        <w:rPr>
          <w:color w:val="222222"/>
          <w:sz w:val="28"/>
          <w:szCs w:val="28"/>
        </w:rPr>
        <w:t xml:space="preserve"> по адресу: </w:t>
      </w:r>
      <w:r w:rsidR="002912F2" w:rsidRPr="00322563">
        <w:rPr>
          <w:color w:val="222222"/>
          <w:sz w:val="28"/>
          <w:szCs w:val="28"/>
        </w:rPr>
        <w:t>299003</w:t>
      </w:r>
      <w:r w:rsidRPr="00322563">
        <w:rPr>
          <w:color w:val="222222"/>
          <w:sz w:val="28"/>
          <w:szCs w:val="28"/>
        </w:rPr>
        <w:t xml:space="preserve">, г. </w:t>
      </w:r>
      <w:r w:rsidR="002912F2" w:rsidRPr="00322563">
        <w:rPr>
          <w:color w:val="222222"/>
          <w:sz w:val="28"/>
          <w:szCs w:val="28"/>
        </w:rPr>
        <w:t>Севастополь</w:t>
      </w:r>
      <w:r w:rsidRPr="00322563">
        <w:rPr>
          <w:color w:val="222222"/>
          <w:sz w:val="28"/>
          <w:szCs w:val="28"/>
        </w:rPr>
        <w:t xml:space="preserve">, ул. </w:t>
      </w:r>
      <w:r w:rsidR="002912F2" w:rsidRPr="00322563">
        <w:rPr>
          <w:color w:val="222222"/>
          <w:sz w:val="28"/>
          <w:szCs w:val="28"/>
        </w:rPr>
        <w:t>Симферопольская</w:t>
      </w:r>
      <w:r w:rsidRPr="00322563">
        <w:rPr>
          <w:color w:val="222222"/>
          <w:sz w:val="28"/>
          <w:szCs w:val="28"/>
        </w:rPr>
        <w:t xml:space="preserve">, дом </w:t>
      </w:r>
      <w:r w:rsidR="002912F2" w:rsidRPr="00322563">
        <w:rPr>
          <w:color w:val="222222"/>
          <w:sz w:val="28"/>
          <w:szCs w:val="28"/>
        </w:rPr>
        <w:t xml:space="preserve">2, </w:t>
      </w:r>
      <w:r w:rsidRPr="00322563">
        <w:rPr>
          <w:color w:val="222222"/>
          <w:sz w:val="28"/>
          <w:szCs w:val="28"/>
        </w:rPr>
        <w:t>e-</w:t>
      </w:r>
      <w:proofErr w:type="spellStart"/>
      <w:r w:rsidRPr="00322563">
        <w:rPr>
          <w:color w:val="222222"/>
          <w:sz w:val="28"/>
          <w:szCs w:val="28"/>
        </w:rPr>
        <w:t>mail</w:t>
      </w:r>
      <w:proofErr w:type="spellEnd"/>
      <w:r w:rsidRPr="00322563">
        <w:rPr>
          <w:color w:val="222222"/>
          <w:sz w:val="28"/>
          <w:szCs w:val="28"/>
        </w:rPr>
        <w:t xml:space="preserve">: </w:t>
      </w:r>
      <w:hyperlink r:id="rId4" w:history="1">
        <w:r w:rsidR="002912F2" w:rsidRPr="00322563">
          <w:rPr>
            <w:rStyle w:val="a5"/>
            <w:sz w:val="28"/>
            <w:szCs w:val="28"/>
            <w:lang w:val="en-US"/>
          </w:rPr>
          <w:t>sevzdrav</w:t>
        </w:r>
        <w:r w:rsidR="002912F2" w:rsidRPr="00322563">
          <w:rPr>
            <w:rStyle w:val="a5"/>
            <w:sz w:val="28"/>
            <w:szCs w:val="28"/>
          </w:rPr>
          <w:t>@</w:t>
        </w:r>
        <w:r w:rsidR="002912F2" w:rsidRPr="00322563">
          <w:rPr>
            <w:rStyle w:val="a5"/>
            <w:sz w:val="28"/>
            <w:szCs w:val="28"/>
            <w:lang w:val="en-US"/>
          </w:rPr>
          <w:t>sev</w:t>
        </w:r>
        <w:r w:rsidR="002912F2" w:rsidRPr="00322563">
          <w:rPr>
            <w:rStyle w:val="a5"/>
            <w:sz w:val="28"/>
            <w:szCs w:val="28"/>
          </w:rPr>
          <w:t>.</w:t>
        </w:r>
        <w:r w:rsidR="002912F2" w:rsidRPr="00322563">
          <w:rPr>
            <w:rStyle w:val="a5"/>
            <w:sz w:val="28"/>
            <w:szCs w:val="28"/>
            <w:lang w:val="en-US"/>
          </w:rPr>
          <w:t>gov</w:t>
        </w:r>
        <w:r w:rsidR="002912F2" w:rsidRPr="00322563">
          <w:rPr>
            <w:rStyle w:val="a5"/>
            <w:sz w:val="28"/>
            <w:szCs w:val="28"/>
          </w:rPr>
          <w:t>.ru</w:t>
        </w:r>
      </w:hyperlink>
      <w:r w:rsidRPr="00322563">
        <w:rPr>
          <w:color w:val="222222"/>
          <w:sz w:val="28"/>
          <w:szCs w:val="28"/>
        </w:rPr>
        <w:t>.</w:t>
      </w:r>
    </w:p>
    <w:p w:rsidR="002912F2" w:rsidRPr="00322563" w:rsidRDefault="002912F2" w:rsidP="002912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9B1C92" w:rsidRPr="00322563" w:rsidRDefault="009B1C92" w:rsidP="009F26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322563">
        <w:rPr>
          <w:rStyle w:val="a4"/>
          <w:b w:val="0"/>
          <w:color w:val="222222"/>
          <w:sz w:val="28"/>
          <w:szCs w:val="28"/>
          <w:u w:val="single"/>
        </w:rPr>
        <w:t>Письмо должно содержать</w:t>
      </w:r>
      <w:r w:rsidRPr="00322563">
        <w:rPr>
          <w:color w:val="222222"/>
          <w:sz w:val="28"/>
          <w:szCs w:val="28"/>
        </w:rPr>
        <w:t> сведения о фамилии, имени, отчестве кандидата в члены Общественного совета, дате его рождения, о месте работы, гражданстве, о соответствии кандидата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9F267A" w:rsidRPr="00322563" w:rsidRDefault="009F267A" w:rsidP="009F26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9B1C92" w:rsidRPr="00322563" w:rsidRDefault="009B1C92" w:rsidP="009F26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322563">
        <w:rPr>
          <w:color w:val="222222"/>
          <w:sz w:val="28"/>
          <w:szCs w:val="28"/>
        </w:rPr>
        <w:t xml:space="preserve">К письму должна быть приложена биографическая справка со сведениями о трудовой и общественной деятельности кандидата в члены Общественного совета, а также письменное согласие кандидата о вхождении в состав Общественного совета, размещении представленных им сведений на официальном сайте </w:t>
      </w:r>
      <w:r w:rsidR="009F267A" w:rsidRPr="00322563">
        <w:rPr>
          <w:color w:val="222222"/>
          <w:sz w:val="28"/>
          <w:szCs w:val="28"/>
        </w:rPr>
        <w:t>Департамента</w:t>
      </w:r>
      <w:r w:rsidRPr="00322563">
        <w:rPr>
          <w:color w:val="222222"/>
          <w:sz w:val="28"/>
          <w:szCs w:val="28"/>
        </w:rPr>
        <w:t>, раскрытии указанных сведений иным способом в целях обществе</w:t>
      </w:r>
      <w:r w:rsidR="001F2DAB" w:rsidRPr="00322563">
        <w:rPr>
          <w:color w:val="222222"/>
          <w:sz w:val="28"/>
          <w:szCs w:val="28"/>
        </w:rPr>
        <w:t>нного обсуждения кандидатов в ч</w:t>
      </w:r>
      <w:r w:rsidRPr="00322563">
        <w:rPr>
          <w:color w:val="222222"/>
          <w:sz w:val="28"/>
          <w:szCs w:val="28"/>
        </w:rPr>
        <w:t>л</w:t>
      </w:r>
      <w:r w:rsidR="001F2DAB" w:rsidRPr="00322563">
        <w:rPr>
          <w:color w:val="222222"/>
          <w:sz w:val="28"/>
          <w:szCs w:val="28"/>
        </w:rPr>
        <w:t>е</w:t>
      </w:r>
      <w:r w:rsidRPr="00322563">
        <w:rPr>
          <w:color w:val="222222"/>
          <w:sz w:val="28"/>
          <w:szCs w:val="28"/>
        </w:rPr>
        <w:t xml:space="preserve">ны Общественного совета, а также обработке его персональных данных </w:t>
      </w:r>
      <w:r w:rsidR="009F267A" w:rsidRPr="00322563">
        <w:rPr>
          <w:color w:val="222222"/>
          <w:sz w:val="28"/>
          <w:szCs w:val="28"/>
        </w:rPr>
        <w:t>Департаментом</w:t>
      </w:r>
      <w:r w:rsidRPr="00322563">
        <w:rPr>
          <w:color w:val="222222"/>
          <w:sz w:val="28"/>
          <w:szCs w:val="28"/>
        </w:rPr>
        <w:t xml:space="preserve"> в целях формирования Общественного совета.</w:t>
      </w:r>
    </w:p>
    <w:p w:rsidR="009B1C92" w:rsidRPr="00322563" w:rsidRDefault="009B1C92" w:rsidP="009B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1C92" w:rsidRPr="0032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7D"/>
    <w:rsid w:val="00035F3B"/>
    <w:rsid w:val="001F2DAB"/>
    <w:rsid w:val="002912F2"/>
    <w:rsid w:val="00322563"/>
    <w:rsid w:val="003A4F81"/>
    <w:rsid w:val="00763184"/>
    <w:rsid w:val="008D0F5A"/>
    <w:rsid w:val="009B1C92"/>
    <w:rsid w:val="009F267A"/>
    <w:rsid w:val="00A35BA1"/>
    <w:rsid w:val="00B5392E"/>
    <w:rsid w:val="00E76511"/>
    <w:rsid w:val="00E90BCF"/>
    <w:rsid w:val="00F4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33DF"/>
  <w15:chartTrackingRefBased/>
  <w15:docId w15:val="{3E486636-3849-4FC1-8334-0619C7E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C92"/>
    <w:rPr>
      <w:b/>
      <w:bCs/>
    </w:rPr>
  </w:style>
  <w:style w:type="character" w:styleId="a5">
    <w:name w:val="Hyperlink"/>
    <w:basedOn w:val="a0"/>
    <w:uiPriority w:val="99"/>
    <w:unhideWhenUsed/>
    <w:rsid w:val="002912F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zdrav@se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Татьяна Александровна</dc:creator>
  <cp:keywords/>
  <dc:description/>
  <cp:lastModifiedBy>Овчинникова Татьяна Александровна</cp:lastModifiedBy>
  <cp:revision>7</cp:revision>
  <cp:lastPrinted>2025-12-25T14:05:00Z</cp:lastPrinted>
  <dcterms:created xsi:type="dcterms:W3CDTF">2025-12-25T13:26:00Z</dcterms:created>
  <dcterms:modified xsi:type="dcterms:W3CDTF">2025-12-25T14:23:00Z</dcterms:modified>
</cp:coreProperties>
</file>