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8.xml" ContentType="application/vnd.openxmlformats-officedocument.wordprocessingml.footer+xml"/>
  <Override PartName="/word/media/image1.png" ContentType="image/png"/>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20.xml" ContentType="application/vnd.openxmlformats-officedocument.wordprocessingml.header+xml"/>
  <Override PartName="/word/settings.xml" ContentType="application/vnd.openxmlformats-officedocument.wordprocessingml.settings+xml"/>
  <Override PartName="/word/footer20.xml" ContentType="application/vnd.openxmlformats-officedocument.wordprocessingml.footer+xml"/>
  <Override PartName="/word/fontTable.xml" ContentType="application/vnd.openxmlformats-officedocument.wordprocessingml.fontTable+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17.xml" ContentType="application/vnd.openxmlformats-officedocument.wordprocessingml.footer+xml"/>
  <Override PartName="/word/header10.xml" ContentType="application/vnd.openxmlformats-officedocument.wordprocessingml.header+xml"/>
  <Override PartName="/word/header1.xml" ContentType="application/vnd.openxmlformats-officedocument.wordprocessingml.header+xml"/>
  <Override PartName="/word/footer18.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19.xml" ContentType="application/vnd.openxmlformats-officedocument.wordprocessingml.footer+xml"/>
  <Override PartName="/word/header3.xml" ContentType="application/vnd.openxmlformats-officedocument.wordprocessingml.head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458"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3298"/>
        <w:gridCol w:w="3084"/>
        <w:gridCol w:w="3076"/>
      </w:tblGrid>
      <w:tr>
        <w:trPr>
          <w:trHeight w:val="1252" w:hRule="atLeast"/>
        </w:trPr>
        <w:tc>
          <w:tcPr>
            <w:tcW w:w="3298" w:type="dxa"/>
            <w:tcBorders/>
            <w:vAlign w:val="center"/>
          </w:tcPr>
          <w:p>
            <w:pPr>
              <w:pStyle w:val="Normal"/>
              <w:jc w:val="center"/>
              <w:rPr>
                <w:rFonts w:ascii="Times New Roman" w:hAnsi="Times New Roman" w:cs="Times New Roman"/>
                <w:b/>
                <w:sz w:val="28"/>
                <w:szCs w:val="28"/>
              </w:rPr>
            </w:pPr>
            <w:r>
              <w:rPr>
                <w:rFonts w:cs="Times New Roman" w:ascii="Times New Roman" w:hAnsi="Times New Roman"/>
                <w:b/>
                <w:sz w:val="28"/>
                <w:szCs w:val="28"/>
              </w:rPr>
            </w:r>
          </w:p>
        </w:tc>
        <w:tc>
          <w:tcPr>
            <w:tcW w:w="3084" w:type="dxa"/>
            <w:tcBorders/>
            <w:vAlign w:val="center"/>
          </w:tcPr>
          <w:p>
            <w:pPr>
              <w:pStyle w:val="Normal"/>
              <w:jc w:val="center"/>
              <w:rPr>
                <w:rFonts w:ascii="Times New Roman" w:hAnsi="Times New Roman" w:cs="Times New Roman"/>
                <w:sz w:val="28"/>
                <w:szCs w:val="28"/>
              </w:rPr>
            </w:pPr>
            <w:r>
              <w:rPr/>
              <w:drawing>
                <wp:inline distT="0" distB="0" distL="0" distR="0">
                  <wp:extent cx="614680" cy="707390"/>
                  <wp:effectExtent l="0" t="0" r="0" b="0"/>
                  <wp:docPr id="1" name="Изображение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
                          <pic:cNvPicPr>
                            <a:picLocks noChangeAspect="1" noChangeArrowheads="1"/>
                          </pic:cNvPicPr>
                        </pic:nvPicPr>
                        <pic:blipFill>
                          <a:blip r:embed="rId2"/>
                          <a:srcRect l="-117" t="-102" r="-117" b="-102"/>
                          <a:stretch>
                            <a:fillRect/>
                          </a:stretch>
                        </pic:blipFill>
                        <pic:spPr bwMode="auto">
                          <a:xfrm>
                            <a:off x="0" y="0"/>
                            <a:ext cx="614680" cy="707390"/>
                          </a:xfrm>
                          <a:prstGeom prst="rect">
                            <a:avLst/>
                          </a:prstGeom>
                        </pic:spPr>
                      </pic:pic>
                    </a:graphicData>
                  </a:graphic>
                </wp:inline>
              </w:drawing>
            </w:r>
          </w:p>
        </w:tc>
        <w:tc>
          <w:tcPr>
            <w:tcW w:w="3076" w:type="dxa"/>
            <w:tcBorders/>
          </w:tcPr>
          <w:p>
            <w:pPr>
              <w:pStyle w:val="Normal"/>
              <w:jc w:val="center"/>
              <w:rPr>
                <w:rFonts w:ascii="Times New Roman" w:hAnsi="Times New Roman" w:cs="Times New Roman"/>
                <w:sz w:val="28"/>
                <w:szCs w:val="28"/>
              </w:rPr>
            </w:pPr>
            <w:r>
              <w:rPr>
                <w:rFonts w:cs="Times New Roman" w:ascii="Times New Roman" w:hAnsi="Times New Roman"/>
                <w:sz w:val="28"/>
                <w:szCs w:val="28"/>
              </w:rPr>
            </w:r>
          </w:p>
        </w:tc>
      </w:tr>
    </w:tbl>
    <w:p>
      <w:pPr>
        <w:pStyle w:val="Normal"/>
        <w:jc w:val="center"/>
        <w:rPr>
          <w:rFonts w:ascii="Times New Roman" w:hAnsi="Times New Roman" w:cs="Times New Roman"/>
          <w:b/>
          <w:sz w:val="28"/>
          <w:szCs w:val="28"/>
          <w:lang w:val="uk-UA"/>
        </w:rPr>
      </w:pPr>
      <w:r>
        <w:rPr>
          <w:rFonts w:cs="Times New Roman" w:ascii="Times New Roman" w:hAnsi="Times New Roman"/>
          <w:b/>
          <w:sz w:val="28"/>
          <w:szCs w:val="28"/>
          <w:lang w:val="uk-UA"/>
        </w:rPr>
        <w:t>ПРАВИТЕЛЬСТВО СЕВАСТОПОЛЯ</w:t>
      </w:r>
    </w:p>
    <w:p>
      <w:pPr>
        <w:pStyle w:val="Normal"/>
        <w:jc w:val="center"/>
        <w:rPr>
          <w:rFonts w:ascii="Times New Roman" w:hAnsi="Times New Roman" w:cs="Times New Roman"/>
          <w:b/>
          <w:sz w:val="28"/>
          <w:szCs w:val="28"/>
          <w:lang w:val="uk-UA"/>
        </w:rPr>
      </w:pPr>
      <w:r>
        <w:rPr>
          <w:rFonts w:cs="Times New Roman" w:ascii="Times New Roman" w:hAnsi="Times New Roman"/>
          <w:b/>
          <w:sz w:val="28"/>
          <w:szCs w:val="28"/>
          <w:lang w:val="uk-UA"/>
        </w:rPr>
      </w:r>
    </w:p>
    <w:p>
      <w:pPr>
        <w:pStyle w:val="Normal"/>
        <w:jc w:val="center"/>
        <w:rPr>
          <w:rFonts w:ascii="Times New Roman" w:hAnsi="Times New Roman" w:cs="Times New Roman"/>
          <w:b/>
          <w:sz w:val="28"/>
          <w:szCs w:val="28"/>
          <w:lang w:val="uk-UA"/>
        </w:rPr>
      </w:pPr>
      <w:r>
        <w:rPr>
          <w:rFonts w:cs="Times New Roman" w:ascii="Times New Roman" w:hAnsi="Times New Roman"/>
          <w:b/>
          <w:sz w:val="28"/>
          <w:szCs w:val="28"/>
          <w:lang w:val="uk-UA"/>
        </w:rPr>
        <w:t>ДЕПАРТАМЕНТ ЗДРАВООХРАНЕНИЯ ГОРОДА СЕВАСТОПОЛЯ</w:t>
      </w:r>
    </w:p>
    <w:p>
      <w:pPr>
        <w:pStyle w:val="Normal"/>
        <w:jc w:val="center"/>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sz w:val="28"/>
          <w:szCs w:val="28"/>
          <w:lang w:val="uk-UA"/>
        </w:rPr>
      </w:pPr>
      <w:r>
        <w:rPr>
          <w:rFonts w:cs="Times New Roman" w:ascii="Times New Roman" w:hAnsi="Times New Roman"/>
          <w:sz w:val="28"/>
          <w:szCs w:val="28"/>
          <w:lang w:val="uk-UA"/>
        </w:rPr>
        <mc:AlternateContent>
          <mc:Choice Requires="wps">
            <w:drawing>
              <wp:anchor behindDoc="0" distT="28575" distB="28575" distL="28575" distR="28575" simplePos="0" locked="0" layoutInCell="1" allowOverlap="1" relativeHeight="3" wp14:anchorId="61B696A6">
                <wp:simplePos x="0" y="0"/>
                <wp:positionH relativeFrom="column">
                  <wp:posOffset>0</wp:posOffset>
                </wp:positionH>
                <wp:positionV relativeFrom="paragraph">
                  <wp:posOffset>635</wp:posOffset>
                </wp:positionV>
                <wp:extent cx="5943600" cy="635"/>
                <wp:effectExtent l="28575" t="28575" r="28575" b="28575"/>
                <wp:wrapNone/>
                <wp:docPr id="2" name="Прямая соединительная линия 1"/>
                <a:graphic xmlns:a="http://schemas.openxmlformats.org/drawingml/2006/main">
                  <a:graphicData uri="http://schemas.microsoft.com/office/word/2010/wordprocessingShape">
                    <wps:wsp>
                      <wps:cNvSpPr/>
                      <wps:spPr>
                        <a:xfrm>
                          <a:off x="0" y="0"/>
                          <a:ext cx="5943600" cy="720"/>
                        </a:xfrm>
                        <a:prstGeom prst="line">
                          <a:avLst/>
                        </a:prstGeom>
                        <a:ln w="57150">
                          <a:solidFill>
                            <a:srgbClr val="000000"/>
                          </a:solidFill>
                          <a:round/>
                        </a:ln>
                      </wps:spPr>
                      <wps:style>
                        <a:lnRef idx="0"/>
                        <a:fillRef idx="0"/>
                        <a:effectRef idx="0"/>
                        <a:fontRef idx="minor"/>
                      </wps:style>
                      <wps:bodyPr/>
                    </wps:wsp>
                  </a:graphicData>
                </a:graphic>
              </wp:anchor>
            </w:drawing>
          </mc:Choice>
          <mc:Fallback>
            <w:pict>
              <v:line id="shape_0" from="0pt,0.05pt" to="467.95pt,0.05pt" ID="Прямая соединительная линия 1" stroked="t" o:allowincell="f" style="position:absolute" wp14:anchorId="61B696A6">
                <v:stroke color="black" weight="57240" joinstyle="round" endcap="flat"/>
                <v:fill o:detectmouseclick="t" on="false"/>
                <w10:wrap type="none"/>
              </v:line>
            </w:pict>
          </mc:Fallback>
        </mc:AlternateContent>
      </w:r>
      <w:bookmarkStart w:id="0" w:name="OLE_LINK1"/>
      <w:bookmarkStart w:id="1" w:name="OLE_LINK2"/>
      <w:bookmarkStart w:id="2" w:name="OLE_LINK5"/>
      <w:bookmarkStart w:id="3" w:name="OLE_LINK6"/>
      <w:bookmarkStart w:id="4" w:name="OLE_LINK1"/>
      <w:bookmarkStart w:id="5" w:name="OLE_LINK2"/>
      <w:bookmarkStart w:id="6" w:name="OLE_LINK5"/>
      <w:bookmarkStart w:id="7" w:name="OLE_LINK6"/>
      <w:bookmarkEnd w:id="4"/>
      <w:bookmarkEnd w:id="5"/>
      <w:bookmarkEnd w:id="6"/>
      <w:bookmarkEnd w:id="7"/>
    </w:p>
    <w:p>
      <w:pPr>
        <w:pStyle w:val="Normal"/>
        <w:keepNext w:val="true"/>
        <w:numPr>
          <w:ilvl w:val="0"/>
          <w:numId w:val="0"/>
        </w:numPr>
        <w:ind w:hanging="0" w:left="0"/>
        <w:jc w:val="center"/>
        <w:outlineLvl w:val="1"/>
        <w:rPr>
          <w:rFonts w:ascii="Times New Roman" w:hAnsi="Times New Roman" w:cs="Times New Roman"/>
          <w:b/>
          <w:sz w:val="28"/>
          <w:szCs w:val="28"/>
        </w:rPr>
      </w:pPr>
      <w:r>
        <w:rPr>
          <w:rFonts w:cs="Times New Roman" w:ascii="Times New Roman" w:hAnsi="Times New Roman"/>
          <w:b/>
          <w:sz w:val="28"/>
          <w:szCs w:val="28"/>
        </w:rPr>
        <w:t>П Р И К А З</w:t>
      </w:r>
    </w:p>
    <w:p>
      <w:pPr>
        <w:pStyle w:val="Normal"/>
        <w:jc w:val="both"/>
        <w:rPr>
          <w:rFonts w:ascii="Times New Roman" w:hAnsi="Times New Roman" w:cs="Times New Roman"/>
          <w:sz w:val="28"/>
          <w:szCs w:val="28"/>
        </w:rPr>
      </w:pPr>
      <w:r>
        <w:rPr>
          <w:rFonts w:cs="Times New Roman" w:ascii="Times New Roman" w:hAnsi="Times New Roman"/>
          <w:sz w:val="28"/>
          <w:szCs w:val="28"/>
        </w:rPr>
        <w:t>«___»__________________</w:t>
        <w:tab/>
        <w:tab/>
        <w:tab/>
        <w:t xml:space="preserve">                                 №___________</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BodyText"/>
        <w:spacing w:lineRule="auto" w:line="240" w:before="0" w:after="0"/>
        <w:jc w:val="both"/>
        <w:rPr>
          <w:szCs w:val="28"/>
        </w:rPr>
      </w:pPr>
      <w:r>
        <w:rPr>
          <w:spacing w:val="-2"/>
          <w:w w:val="105"/>
          <w:szCs w:val="28"/>
        </w:rPr>
        <w:t xml:space="preserve">Об организации проведения </w:t>
      </w:r>
    </w:p>
    <w:p>
      <w:pPr>
        <w:pStyle w:val="BodyText"/>
        <w:spacing w:lineRule="auto" w:line="240" w:before="0" w:after="0"/>
        <w:jc w:val="both"/>
        <w:rPr>
          <w:szCs w:val="28"/>
        </w:rPr>
      </w:pPr>
      <w:r>
        <w:rPr>
          <w:spacing w:val="-2"/>
          <w:w w:val="105"/>
          <w:szCs w:val="28"/>
        </w:rPr>
        <w:t xml:space="preserve">неинвазивного пренатального </w:t>
      </w:r>
    </w:p>
    <w:p>
      <w:pPr>
        <w:pStyle w:val="BodyText"/>
        <w:spacing w:lineRule="auto" w:line="240" w:before="0" w:after="0"/>
        <w:jc w:val="both"/>
        <w:rPr>
          <w:szCs w:val="28"/>
        </w:rPr>
      </w:pPr>
      <w:r>
        <w:rPr>
          <w:spacing w:val="-2"/>
          <w:w w:val="105"/>
          <w:szCs w:val="28"/>
        </w:rPr>
        <w:t xml:space="preserve">тестирования в городе Севастополе </w:t>
      </w:r>
    </w:p>
    <w:p>
      <w:pPr>
        <w:pStyle w:val="BodyText"/>
        <w:spacing w:lineRule="auto" w:line="240" w:before="0" w:after="0"/>
        <w:jc w:val="both"/>
        <w:rPr>
          <w:szCs w:val="28"/>
        </w:rPr>
      </w:pPr>
      <w:r>
        <w:rPr>
          <w:szCs w:val="28"/>
        </w:rPr>
      </w:r>
    </w:p>
    <w:p>
      <w:pPr>
        <w:pStyle w:val="Heading1"/>
        <w:shd w:val="clear" w:color="auto" w:fill="FFFFFF"/>
        <w:spacing w:lineRule="auto" w:line="240" w:before="0" w:after="0"/>
        <w:ind w:firstLine="375"/>
        <w:jc w:val="both"/>
        <w:rPr/>
      </w:pPr>
      <w:r>
        <w:rPr>
          <w:rFonts w:cs="Times New Roman" w:ascii="Times New Roman" w:hAnsi="Times New Roman"/>
        </w:rPr>
        <w:tab/>
      </w:r>
      <w:r>
        <w:rPr>
          <w:rFonts w:cs="Times New Roman" w:ascii="Times New Roman" w:hAnsi="Times New Roman"/>
          <w:b w:val="false"/>
          <w:color w:themeColor="text1" w:val="000000"/>
        </w:rPr>
        <w:t xml:space="preserve">В соответствии с постановлением Правительства Российской Федерации от 29.12.2025 года № 2188 «О программе государственных гарантий бесплатного оказания  гражданам медицинской помощи на 2026 год и плановый период 2027 и 2028 годов» (глава </w:t>
      </w:r>
      <w:r>
        <w:rPr>
          <w:rFonts w:cs="Times New Roman" w:ascii="Times New Roman" w:hAnsi="Times New Roman"/>
          <w:b w:val="false"/>
          <w:color w:themeColor="text1" w:val="000000"/>
          <w:lang w:val="en-US"/>
        </w:rPr>
        <w:t>IV</w:t>
      </w:r>
      <w:r>
        <w:rPr>
          <w:rFonts w:cs="Times New Roman" w:ascii="Times New Roman" w:hAnsi="Times New Roman"/>
          <w:b w:val="false"/>
          <w:color w:themeColor="text1" w:val="000000"/>
        </w:rPr>
        <w:t xml:space="preserve">) , приказом Министерства здравоохранения Российской Федерации </w:t>
      </w:r>
      <w:r>
        <w:rPr>
          <w:rFonts w:eastAsia="Times New Roman" w:cs="Times New Roman" w:ascii="Times New Roman" w:hAnsi="Times New Roman"/>
          <w:b w:val="false"/>
          <w:color w:themeColor="text1" w:val="000000"/>
          <w:kern w:val="2"/>
          <w:lang w:eastAsia="ru-RU"/>
        </w:rPr>
        <w:t>от 19.12.2025 № 747н «О Порядке оказания медицинской помощи по профилю «акушерство и гинекология», методическими рекомендациями по проведению неинвазивного пренатального тестирования, направленными письмом Министерства здравоохранения Российской Федерации от 27.02.2026 № 15-4/4/2-3365,                   в целях улучшения ранней диагностики хромосомных и наследственных заболеваний у ребенка, снижения и предотвращения случаев перинатальной                   и младенческой смертности по причине хромосомных аномалий                               и врожденных пороков развития, снижения инвалидизации у детей в городе Севастополе</w:t>
      </w:r>
    </w:p>
    <w:p>
      <w:pPr>
        <w:pStyle w:val="Normal"/>
        <w:widowControl w:val="false"/>
        <w:rPr>
          <w:rFonts w:ascii="Times New Roman" w:hAnsi="Times New Roman" w:cs="Times New Roman"/>
          <w:sz w:val="28"/>
          <w:szCs w:val="28"/>
        </w:rPr>
      </w:pPr>
      <w:r>
        <w:rPr>
          <w:rFonts w:cs="Times New Roman" w:ascii="Times New Roman" w:hAnsi="Times New Roman"/>
          <w:sz w:val="28"/>
          <w:szCs w:val="28"/>
        </w:rPr>
      </w:r>
    </w:p>
    <w:p>
      <w:pPr>
        <w:pStyle w:val="Normal"/>
        <w:widowControl w:val="false"/>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center"/>
        <w:rPr>
          <w:sz w:val="28"/>
          <w:szCs w:val="28"/>
        </w:rPr>
      </w:pPr>
      <w:r>
        <w:rPr>
          <w:rFonts w:cs="Times New Roman" w:ascii="Times New Roman" w:hAnsi="Times New Roman"/>
          <w:sz w:val="28"/>
          <w:szCs w:val="28"/>
        </w:rPr>
        <w:t>ПРИКАЗЫВАЮ:</w:t>
      </w:r>
    </w:p>
    <w:p>
      <w:pPr>
        <w:pStyle w:val="Normal"/>
        <w:widowControl w:val="false"/>
        <w:suppressAutoHyphens w:val="true"/>
        <w:bidi w:val="0"/>
        <w:spacing w:before="0" w:after="0"/>
        <w:ind w:firstLine="709" w:left="0" w:right="0"/>
        <w:jc w:val="both"/>
        <w:rPr/>
      </w:pPr>
      <w:r>
        <w:rPr>
          <w:rFonts w:cs="Times New Roman" w:ascii="Times New Roman" w:hAnsi="Times New Roman"/>
          <w:sz w:val="28"/>
          <w:szCs w:val="28"/>
        </w:rPr>
        <w:t>1.   Утвердить:</w:t>
      </w:r>
    </w:p>
    <w:p>
      <w:pPr>
        <w:pStyle w:val="Normal"/>
        <w:widowControl w:val="false"/>
        <w:suppressAutoHyphens w:val="true"/>
        <w:bidi w:val="0"/>
        <w:spacing w:before="0" w:after="0"/>
        <w:ind w:firstLine="709" w:left="0" w:right="0"/>
        <w:jc w:val="both"/>
        <w:rPr/>
      </w:pPr>
      <w:r>
        <w:rPr>
          <w:rFonts w:cs="Times New Roman" w:ascii="Times New Roman" w:hAnsi="Times New Roman"/>
          <w:spacing w:val="-2"/>
          <w:w w:val="105"/>
          <w:sz w:val="28"/>
          <w:szCs w:val="28"/>
        </w:rPr>
        <w:t>1.1. Порядок маршрутизации пациентов на проведение неинвазивного пренатального тестирования в городе Севастополе согласно приложению  № 1 к настоящему приказу</w:t>
      </w:r>
      <w:r>
        <w:rPr>
          <w:rFonts w:cs="Times New Roman" w:ascii="Times New Roman" w:hAnsi="Times New Roman"/>
          <w:spacing w:val="-2"/>
          <w:sz w:val="28"/>
          <w:szCs w:val="28"/>
        </w:rPr>
        <w:t>.</w:t>
      </w:r>
    </w:p>
    <w:p>
      <w:pPr>
        <w:pStyle w:val="Normal"/>
        <w:widowControl w:val="false"/>
        <w:suppressAutoHyphens w:val="true"/>
        <w:bidi w:val="0"/>
        <w:spacing w:before="0" w:after="0"/>
        <w:ind w:firstLine="737" w:left="0" w:right="0"/>
        <w:jc w:val="both"/>
        <w:rPr/>
      </w:pPr>
      <w:r>
        <w:rPr>
          <w:rFonts w:cs="Times New Roman" w:ascii="Times New Roman" w:hAnsi="Times New Roman"/>
          <w:spacing w:val="-2"/>
          <w:sz w:val="28"/>
          <w:szCs w:val="28"/>
        </w:rPr>
        <w:t>1.2. Форму и</w:t>
      </w:r>
      <w:r>
        <w:rPr>
          <w:rFonts w:cs="Times New Roman" w:ascii="Times New Roman" w:hAnsi="Times New Roman"/>
          <w:sz w:val="28"/>
          <w:szCs w:val="28"/>
        </w:rPr>
        <w:t>нформированного согласия на осуществление обработки персональных данных в соответствии с приложением № 2 к настоящему  приказу.</w:t>
      </w:r>
    </w:p>
    <w:p>
      <w:pPr>
        <w:pStyle w:val="Normal"/>
        <w:widowControl w:val="false"/>
        <w:suppressAutoHyphens w:val="true"/>
        <w:bidi w:val="0"/>
        <w:spacing w:before="0" w:after="0"/>
        <w:ind w:firstLine="737" w:left="0" w:right="0"/>
        <w:jc w:val="both"/>
        <w:rPr/>
      </w:pPr>
      <w:r>
        <w:rPr>
          <w:rFonts w:cs="Times New Roman" w:ascii="Times New Roman" w:hAnsi="Times New Roman"/>
          <w:sz w:val="28"/>
          <w:szCs w:val="28"/>
        </w:rPr>
        <w:t xml:space="preserve">1.3. Форму информированного добровольного согласия на проведение неинвазивного пренатального тестирования (определения внеклеточной ДНК плода по крови матери) в соответствии с приложением № 3 к настоящему приказу. </w:t>
      </w:r>
    </w:p>
    <w:p>
      <w:pPr>
        <w:pStyle w:val="Normal"/>
        <w:widowControl w:val="false"/>
        <w:suppressAutoHyphens w:val="true"/>
        <w:bidi w:val="0"/>
        <w:spacing w:before="0" w:after="0"/>
        <w:ind w:firstLine="737" w:left="0" w:right="0"/>
        <w:jc w:val="both"/>
        <w:rPr/>
      </w:pPr>
      <w:r>
        <w:rPr>
          <w:rFonts w:cs="Times New Roman" w:ascii="Times New Roman" w:hAnsi="Times New Roman"/>
          <w:sz w:val="28"/>
          <w:szCs w:val="28"/>
        </w:rPr>
        <w:t xml:space="preserve">1.4. Отказ от проведения неинвазивного пренатального тестирования (определения внеклеточной ДНК плода по крови матери) в соответствии                    с приложением № 4 к настоящему приказу. </w:t>
      </w:r>
    </w:p>
    <w:p>
      <w:pPr>
        <w:pStyle w:val="Normal"/>
        <w:widowControl w:val="false"/>
        <w:suppressAutoHyphens w:val="true"/>
        <w:bidi w:val="0"/>
        <w:spacing w:before="0" w:after="0"/>
        <w:ind w:firstLine="737" w:left="0" w:right="0"/>
        <w:jc w:val="both"/>
        <w:rPr/>
      </w:pPr>
      <w:r>
        <w:rPr>
          <w:rFonts w:cs="Times New Roman" w:ascii="Times New Roman" w:hAnsi="Times New Roman"/>
          <w:sz w:val="28"/>
          <w:szCs w:val="28"/>
        </w:rPr>
        <w:t>1.5. Акт приема-передачи образцов крови для проведения неинвазивного пренатального тестирования (определения внеклеточной ДНК плода по крови матери) в соответствии с приложением № 5 к настоящему приказу.</w:t>
      </w:r>
    </w:p>
    <w:p>
      <w:pPr>
        <w:pStyle w:val="Normal"/>
        <w:widowControl w:val="false"/>
        <w:suppressAutoHyphens w:val="true"/>
        <w:bidi w:val="0"/>
        <w:spacing w:before="0" w:after="0"/>
        <w:ind w:firstLine="737" w:left="0" w:right="0"/>
        <w:jc w:val="both"/>
        <w:rPr/>
      </w:pPr>
      <w:r>
        <w:rPr>
          <w:rFonts w:cs="Times New Roman" w:ascii="Times New Roman" w:hAnsi="Times New Roman"/>
          <w:b w:val="false"/>
          <w:bCs w:val="false"/>
          <w:sz w:val="28"/>
          <w:szCs w:val="28"/>
        </w:rPr>
        <w:t xml:space="preserve">1.6. Памятки </w:t>
      </w:r>
      <w:r>
        <w:rPr>
          <w:rFonts w:cs="Times New Roman,Bold" w:ascii="Times New Roman" w:hAnsi="Times New Roman"/>
          <w:b w:val="false"/>
          <w:bCs w:val="false"/>
          <w:color w:val="000000"/>
          <w:kern w:val="0"/>
          <w:sz w:val="28"/>
          <w:szCs w:val="28"/>
          <w:lang w:bidi="ar-SA"/>
        </w:rPr>
        <w:t>для акушеров</w:t>
      </w:r>
      <w:r>
        <w:rPr>
          <w:rFonts w:cs="Times New Roman" w:ascii="Times New Roman" w:hAnsi="Times New Roman"/>
          <w:b w:val="false"/>
          <w:bCs w:val="false"/>
          <w:color w:val="000000"/>
          <w:kern w:val="0"/>
          <w:sz w:val="28"/>
          <w:szCs w:val="28"/>
          <w:lang w:bidi="ar-SA"/>
        </w:rPr>
        <w:t>-</w:t>
      </w:r>
      <w:r>
        <w:rPr>
          <w:rFonts w:cs="Times New Roman,Bold" w:ascii="Times New Roman" w:hAnsi="Times New Roman"/>
          <w:b w:val="false"/>
          <w:bCs w:val="false"/>
          <w:color w:val="000000"/>
          <w:kern w:val="0"/>
          <w:sz w:val="28"/>
          <w:szCs w:val="28"/>
          <w:lang w:bidi="ar-SA"/>
        </w:rPr>
        <w:t>гинекологов для консультирования пациентов перед проведением неинвазивного пренатального тестирования (определения внеклеточной ДНК плода по крови матери)</w:t>
      </w:r>
      <w:r>
        <w:rPr>
          <w:rFonts w:cs="Times New Roman" w:ascii="Times New Roman" w:hAnsi="Times New Roman"/>
          <w:sz w:val="28"/>
          <w:szCs w:val="28"/>
        </w:rPr>
        <w:t xml:space="preserve"> в соответствии         с приложением № 6 к настоящему приказу.</w:t>
      </w:r>
    </w:p>
    <w:p>
      <w:pPr>
        <w:pStyle w:val="Normal"/>
        <w:widowControl w:val="false"/>
        <w:suppressAutoHyphens w:val="true"/>
        <w:bidi w:val="0"/>
        <w:spacing w:before="0" w:after="0"/>
        <w:ind w:firstLine="737" w:left="0" w:right="0"/>
        <w:jc w:val="both"/>
        <w:rPr/>
      </w:pPr>
      <w:r>
        <w:rPr>
          <w:rFonts w:cs="Times New Roman" w:ascii="Times New Roman" w:hAnsi="Times New Roman"/>
          <w:sz w:val="28"/>
          <w:szCs w:val="28"/>
        </w:rPr>
        <w:t>2.  Главным врачам ГБУЗС «Городская больница № 1                                   имени Н.И. Пирогова», ГБУЗС «Городская больница № 4» (Ложкин Д.Л.), ГБУЗС «Севастопольская городская больница № 9» (Волкова Е.В.) з</w:t>
      </w:r>
      <w:r>
        <w:rPr>
          <w:rFonts w:cs="Times New Roman" w:ascii="Times New Roman" w:hAnsi="Times New Roman"/>
          <w:spacing w:val="-2"/>
          <w:sz w:val="28"/>
          <w:szCs w:val="28"/>
        </w:rPr>
        <w:t xml:space="preserve">акрепить локальными актами учреждений ответственных лиц (заведующих женскими консультациями) за направление беременных женщин из группы среднего (1:101-1:1000) и высокого (1:100 и выше) риска по результатам пренатального скрининга на неинвазивную пренатальную диагностику в кабинет антенатальной охраны плода Родильного дома № 2 ГБУЗС «Городская больница № 5 </w:t>
      </w:r>
      <w:r>
        <w:rPr>
          <w:rFonts w:eastAsia="Times New Roman" w:cs="Times New Roman" w:ascii="Times New Roman" w:hAnsi="Times New Roman"/>
          <w:spacing w:val="-2"/>
          <w:sz w:val="28"/>
          <w:szCs w:val="28"/>
        </w:rPr>
        <w:t>–</w:t>
      </w:r>
      <w:r>
        <w:rPr>
          <w:rFonts w:eastAsia="Calibri" w:cs="Times New Roman" w:ascii="Times New Roman" w:hAnsi="Times New Roman"/>
          <w:spacing w:val="-2"/>
          <w:sz w:val="28"/>
          <w:szCs w:val="28"/>
        </w:rPr>
        <w:t xml:space="preserve"> «Центр охраны здоровья матери и ребенка»</w:t>
      </w:r>
      <w:r>
        <w:rPr>
          <w:rFonts w:cs="Times New Roman" w:ascii="Times New Roman" w:hAnsi="Times New Roman"/>
          <w:spacing w:val="-2"/>
          <w:sz w:val="28"/>
          <w:szCs w:val="28"/>
        </w:rPr>
        <w:t xml:space="preserve">. </w:t>
      </w:r>
    </w:p>
    <w:p>
      <w:pPr>
        <w:pStyle w:val="ListParagraph"/>
        <w:widowControl w:val="false"/>
        <w:suppressAutoHyphens w:val="true"/>
        <w:bidi w:val="0"/>
        <w:spacing w:before="0" w:after="0"/>
        <w:ind w:firstLine="737" w:left="0" w:right="0"/>
        <w:contextualSpacing/>
        <w:jc w:val="both"/>
        <w:rPr>
          <w:sz w:val="28"/>
          <w:szCs w:val="28"/>
        </w:rPr>
      </w:pPr>
      <w:r>
        <w:rPr>
          <w:rFonts w:cs="Times New Roman" w:ascii="Times New Roman" w:hAnsi="Times New Roman"/>
          <w:spacing w:val="-2"/>
          <w:sz w:val="28"/>
          <w:szCs w:val="28"/>
        </w:rPr>
        <w:t>3.  Ответственным лицам обеспечить:</w:t>
      </w:r>
    </w:p>
    <w:p>
      <w:pPr>
        <w:pStyle w:val="ListParagraph"/>
        <w:widowControl w:val="false"/>
        <w:ind w:hanging="0" w:left="0"/>
        <w:jc w:val="both"/>
        <w:rPr>
          <w:color w:themeColor="text1" w:val="000000"/>
        </w:rPr>
      </w:pPr>
      <w:r>
        <w:rPr>
          <w:rFonts w:cs="Times New Roman" w:ascii="Times New Roman" w:hAnsi="Times New Roman"/>
          <w:spacing w:val="-2"/>
          <w:sz w:val="28"/>
          <w:szCs w:val="28"/>
        </w:rPr>
        <w:tab/>
        <w:t xml:space="preserve">3.1. Консультирование врачом-акушером-гинекологом беременных женщин из группы среднего (1:101-1:1000) и высокого (1:100 и выше) риска по результатам пренатального скрининга перед направлением на неинвазивное пренатальное тестирование, </w:t>
      </w:r>
      <w:r>
        <w:rPr>
          <w:rFonts w:cs="Times New Roman" w:ascii="Times New Roman" w:hAnsi="Times New Roman"/>
          <w:color w:themeColor="text1" w:val="000000"/>
          <w:spacing w:val="-2"/>
          <w:sz w:val="28"/>
          <w:szCs w:val="28"/>
        </w:rPr>
        <w:t>а также после получения результатов тестирования.</w:t>
      </w:r>
    </w:p>
    <w:p>
      <w:pPr>
        <w:pStyle w:val="ListParagraph"/>
        <w:widowControl w:val="false"/>
        <w:ind w:hanging="0" w:left="0"/>
        <w:jc w:val="both"/>
        <w:rPr>
          <w:sz w:val="28"/>
          <w:szCs w:val="28"/>
        </w:rPr>
      </w:pPr>
      <w:r>
        <w:rPr>
          <w:rFonts w:cs="Times New Roman" w:ascii="Times New Roman" w:hAnsi="Times New Roman"/>
          <w:spacing w:val="-2"/>
          <w:sz w:val="28"/>
          <w:szCs w:val="28"/>
        </w:rPr>
        <w:tab/>
        <w:t xml:space="preserve">3.2. Оформление направления по форме 057/у беременным женщинам               из группы среднего (1:101-1:1000) и высокого (1:100 и выше) риска                         по результатам пренатального скрининга на неинвазивную пренатальную диагностику, информационное добровольное согласие                                                   на проведение неинвазивного пренатального тестирования или отказ от его проведения в соответствии с приложениями № 4 и № 5 к настоящему приказу. </w:t>
      </w:r>
    </w:p>
    <w:p>
      <w:pPr>
        <w:pStyle w:val="ListParagraph"/>
        <w:widowControl w:val="false"/>
        <w:ind w:hanging="0" w:left="0"/>
        <w:jc w:val="both"/>
        <w:rPr>
          <w:sz w:val="28"/>
          <w:szCs w:val="28"/>
        </w:rPr>
      </w:pPr>
      <w:r>
        <w:rPr>
          <w:rFonts w:cs="Times New Roman" w:ascii="Times New Roman" w:hAnsi="Times New Roman"/>
          <w:spacing w:val="-2"/>
          <w:sz w:val="28"/>
          <w:szCs w:val="28"/>
        </w:rPr>
        <w:tab/>
        <w:t xml:space="preserve">4.   Главному врачу ГБУЗС «Городская больница № 5 </w:t>
      </w:r>
      <w:r>
        <w:rPr>
          <w:rFonts w:eastAsia="Times New Roman" w:cs="Times New Roman" w:ascii="Times New Roman" w:hAnsi="Times New Roman"/>
          <w:spacing w:val="-2"/>
          <w:sz w:val="28"/>
          <w:szCs w:val="28"/>
        </w:rPr>
        <w:t>–</w:t>
      </w:r>
      <w:r>
        <w:rPr>
          <w:rFonts w:eastAsia="Calibri" w:cs="Times New Roman" w:ascii="Times New Roman" w:hAnsi="Times New Roman"/>
          <w:spacing w:val="-2"/>
          <w:sz w:val="28"/>
          <w:szCs w:val="28"/>
        </w:rPr>
        <w:t xml:space="preserve"> «Центр охраны здоровья матери и ребенка» (Шайнер Н.Б. ) обеспечить:</w:t>
      </w:r>
    </w:p>
    <w:p>
      <w:pPr>
        <w:pStyle w:val="ListParagraph"/>
        <w:widowControl w:val="false"/>
        <w:ind w:hanging="0" w:left="0"/>
        <w:jc w:val="both"/>
        <w:rPr>
          <w:sz w:val="28"/>
          <w:szCs w:val="28"/>
        </w:rPr>
      </w:pPr>
      <w:r>
        <w:rPr>
          <w:rFonts w:eastAsia="Calibri" w:cs="Times New Roman" w:ascii="Times New Roman" w:hAnsi="Times New Roman"/>
          <w:spacing w:val="-2"/>
          <w:sz w:val="28"/>
          <w:szCs w:val="28"/>
        </w:rPr>
        <w:tab/>
        <w:t xml:space="preserve">4.1. Организацию забора, хранения и отправки образцов крови                               в специальных пробирках в кабинете антенатальной охраны плода Родильного дома № 2 ГБУЗС «Городская больница № 5 </w:t>
      </w:r>
      <w:r>
        <w:rPr>
          <w:rFonts w:eastAsia="Times New Roman" w:cs="Times New Roman" w:ascii="Times New Roman" w:hAnsi="Times New Roman"/>
          <w:spacing w:val="-2"/>
          <w:sz w:val="28"/>
          <w:szCs w:val="28"/>
        </w:rPr>
        <w:t>–</w:t>
      </w:r>
      <w:r>
        <w:rPr>
          <w:rFonts w:eastAsia="Calibri" w:cs="Times New Roman" w:ascii="Times New Roman" w:hAnsi="Times New Roman"/>
          <w:spacing w:val="-2"/>
          <w:sz w:val="28"/>
          <w:szCs w:val="28"/>
        </w:rPr>
        <w:t xml:space="preserve"> «Центр охраны здоровья матери и ребенка».</w:t>
      </w:r>
    </w:p>
    <w:p>
      <w:pPr>
        <w:pStyle w:val="ListParagraph"/>
        <w:widowControl w:val="false"/>
        <w:ind w:hanging="0" w:left="0"/>
        <w:jc w:val="both"/>
        <w:rPr>
          <w:sz w:val="28"/>
          <w:szCs w:val="28"/>
        </w:rPr>
      </w:pPr>
      <w:r>
        <w:rPr>
          <w:rFonts w:eastAsia="Calibri" w:cs="Times New Roman" w:ascii="Times New Roman" w:hAnsi="Times New Roman"/>
          <w:spacing w:val="-2"/>
          <w:sz w:val="28"/>
          <w:szCs w:val="28"/>
        </w:rPr>
        <w:tab/>
        <w:t xml:space="preserve">4.2. Получение и своевременное направление результатов неинвазивного пренатального тестирования по месту наблюдения беременной. </w:t>
      </w:r>
    </w:p>
    <w:p>
      <w:pPr>
        <w:pStyle w:val="ListParagraph"/>
        <w:widowControl w:val="false"/>
        <w:ind w:hanging="0" w:left="0"/>
        <w:jc w:val="both"/>
        <w:rPr>
          <w:sz w:val="28"/>
          <w:szCs w:val="28"/>
        </w:rPr>
      </w:pPr>
      <w:r>
        <w:rPr>
          <w:rFonts w:eastAsia="Calibri" w:cs="Times New Roman" w:ascii="Times New Roman" w:hAnsi="Times New Roman"/>
          <w:spacing w:val="-2"/>
          <w:sz w:val="28"/>
          <w:szCs w:val="28"/>
        </w:rPr>
        <w:tab/>
        <w:t xml:space="preserve">5. Главному внештатному специалисту акушеру-гинекологу Департамента здравоохранения города Севастополя Леванович Е.М. </w:t>
      </w:r>
    </w:p>
    <w:p>
      <w:pPr>
        <w:pStyle w:val="ListParagraph"/>
        <w:widowControl w:val="false"/>
        <w:ind w:hanging="0" w:left="0"/>
        <w:jc w:val="both"/>
        <w:rPr>
          <w:sz w:val="28"/>
          <w:szCs w:val="28"/>
        </w:rPr>
      </w:pPr>
      <w:r>
        <w:rPr>
          <w:rFonts w:eastAsia="Calibri" w:cs="Times New Roman" w:ascii="Times New Roman" w:hAnsi="Times New Roman"/>
          <w:spacing w:val="-2"/>
          <w:sz w:val="28"/>
          <w:szCs w:val="28"/>
        </w:rPr>
        <w:t xml:space="preserve">обеспечить: </w:t>
      </w:r>
    </w:p>
    <w:p>
      <w:pPr>
        <w:pStyle w:val="ListParagraph"/>
        <w:widowControl w:val="false"/>
        <w:ind w:hanging="0" w:left="0"/>
        <w:jc w:val="both"/>
        <w:rPr>
          <w:sz w:val="28"/>
          <w:szCs w:val="28"/>
        </w:rPr>
      </w:pPr>
      <w:r>
        <w:rPr>
          <w:rFonts w:eastAsia="Calibri" w:cs="Times New Roman" w:ascii="Times New Roman" w:hAnsi="Times New Roman"/>
          <w:spacing w:val="-2"/>
          <w:sz w:val="28"/>
          <w:szCs w:val="28"/>
        </w:rPr>
        <w:tab/>
      </w:r>
    </w:p>
    <w:p>
      <w:pPr>
        <w:pStyle w:val="ListParagraph"/>
        <w:widowControl w:val="false"/>
        <w:ind w:hanging="0" w:left="0"/>
        <w:jc w:val="both"/>
        <w:rPr>
          <w:sz w:val="28"/>
          <w:szCs w:val="28"/>
        </w:rPr>
      </w:pPr>
      <w:r>
        <w:rPr>
          <w:rFonts w:eastAsia="Calibri" w:cs="Times New Roman" w:ascii="Times New Roman" w:hAnsi="Times New Roman"/>
          <w:spacing w:val="-2"/>
          <w:sz w:val="28"/>
          <w:szCs w:val="28"/>
        </w:rPr>
        <w:tab/>
        <w:t xml:space="preserve">5.1. Сбор и анализ данных по результатам проведения неинвазивного пренатального тестирования. </w:t>
      </w:r>
    </w:p>
    <w:p>
      <w:pPr>
        <w:pStyle w:val="ListParagraph"/>
        <w:widowControl w:val="false"/>
        <w:suppressAutoHyphens w:val="true"/>
        <w:bidi w:val="0"/>
        <w:spacing w:before="0" w:after="0"/>
        <w:ind w:firstLine="680" w:left="0" w:right="0"/>
        <w:contextualSpacing/>
        <w:jc w:val="both"/>
        <w:rPr>
          <w:sz w:val="28"/>
          <w:szCs w:val="28"/>
        </w:rPr>
      </w:pPr>
      <w:r>
        <w:rPr>
          <w:rFonts w:eastAsia="Calibri" w:cs="Times New Roman" w:ascii="Times New Roman" w:hAnsi="Times New Roman"/>
          <w:spacing w:val="-2"/>
          <w:sz w:val="28"/>
          <w:szCs w:val="28"/>
        </w:rPr>
        <w:t xml:space="preserve">5.2. Контроль за организацией и проведением неинвазивного пренатального тестирования. </w:t>
      </w:r>
    </w:p>
    <w:p>
      <w:pPr>
        <w:pStyle w:val="ListParagraph"/>
        <w:widowControl w:val="false"/>
        <w:suppressAutoHyphens w:val="true"/>
        <w:bidi w:val="0"/>
        <w:spacing w:before="0" w:after="0"/>
        <w:ind w:firstLine="680" w:left="0" w:right="0"/>
        <w:contextualSpacing/>
        <w:jc w:val="both"/>
        <w:rPr>
          <w:sz w:val="28"/>
          <w:szCs w:val="28"/>
        </w:rPr>
      </w:pPr>
      <w:r>
        <w:rPr>
          <w:rFonts w:eastAsia="Calibri" w:cs="Times New Roman" w:ascii="Times New Roman" w:hAnsi="Times New Roman"/>
          <w:spacing w:val="-2"/>
          <w:sz w:val="28"/>
          <w:szCs w:val="28"/>
        </w:rPr>
        <w:t>6.  К</w:t>
      </w:r>
      <w:r>
        <w:rPr>
          <w:rFonts w:cs="Times New Roman" w:ascii="Times New Roman" w:hAnsi="Times New Roman"/>
          <w:sz w:val="28"/>
          <w:szCs w:val="28"/>
        </w:rPr>
        <w:t xml:space="preserve">онтроль за исполнением настоящего приказа возложить                         на первого заместителя директора Департамента здравоохранения города Севастополя Островскую А.В. </w:t>
      </w:r>
    </w:p>
    <w:p>
      <w:pPr>
        <w:pStyle w:val="Normal"/>
        <w:widowControl w:val="false"/>
        <w:tabs>
          <w:tab w:val="clear" w:pos="709"/>
          <w:tab w:val="left" w:pos="1134" w:leader="none"/>
        </w:tabs>
        <w:jc w:val="both"/>
        <w:rPr>
          <w:rFonts w:ascii="Times New Roman" w:hAnsi="Times New Roman" w:cs="Times New Roman"/>
          <w:sz w:val="28"/>
          <w:szCs w:val="28"/>
        </w:rPr>
      </w:pPr>
      <w:r>
        <w:rPr>
          <w:rFonts w:cs="Times New Roman" w:ascii="Times New Roman" w:hAnsi="Times New Roman"/>
          <w:sz w:val="28"/>
          <w:szCs w:val="28"/>
        </w:rPr>
      </w:r>
    </w:p>
    <w:tbl>
      <w:tblPr>
        <w:tblStyle w:val="af9"/>
        <w:tblW w:w="935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834"/>
        <w:gridCol w:w="3520"/>
      </w:tblGrid>
      <w:tr>
        <w:trPr/>
        <w:tc>
          <w:tcPr>
            <w:tcW w:w="5834" w:type="dxa"/>
            <w:tcBorders>
              <w:top w:val="nil"/>
              <w:left w:val="nil"/>
              <w:bottom w:val="nil"/>
              <w:right w:val="nil"/>
            </w:tcBorders>
          </w:tcPr>
          <w:p>
            <w:pPr>
              <w:pStyle w:val="Normal"/>
              <w:widowControl w:val="false"/>
              <w:suppressAutoHyphens w:val="true"/>
              <w:spacing w:before="0" w:after="0"/>
              <w:jc w:val="both"/>
              <w:rPr>
                <w:sz w:val="28"/>
                <w:szCs w:val="28"/>
              </w:rPr>
            </w:pPr>
            <w:r>
              <w:rPr>
                <w:sz w:val="28"/>
                <w:szCs w:val="28"/>
              </w:rPr>
            </w:r>
          </w:p>
          <w:p>
            <w:pPr>
              <w:pStyle w:val="Normal"/>
              <w:widowControl w:val="false"/>
              <w:suppressAutoHyphens w:val="true"/>
              <w:spacing w:before="0" w:after="0"/>
              <w:jc w:val="both"/>
              <w:rPr>
                <w:sz w:val="28"/>
                <w:szCs w:val="28"/>
              </w:rPr>
            </w:pPr>
            <w:r>
              <w:rPr>
                <w:rFonts w:eastAsia="Times New Roman" w:cs="Times New Roman" w:ascii="Times New Roman" w:hAnsi="Times New Roman"/>
                <w:kern w:val="0"/>
                <w:sz w:val="28"/>
                <w:szCs w:val="28"/>
                <w:lang w:val="ru-RU" w:eastAsia="ru-RU" w:bidi="ar-SA"/>
              </w:rPr>
              <w:t>Директор Департамента здравоохранения</w:t>
            </w:r>
          </w:p>
          <w:p>
            <w:pPr>
              <w:pStyle w:val="Normal"/>
              <w:widowControl w:val="false"/>
              <w:suppressAutoHyphens w:val="true"/>
              <w:spacing w:before="0" w:after="0"/>
              <w:jc w:val="both"/>
              <w:rPr>
                <w:sz w:val="28"/>
                <w:szCs w:val="28"/>
              </w:rPr>
            </w:pPr>
            <w:r>
              <w:rPr>
                <w:rFonts w:eastAsia="Times New Roman" w:cs="Times New Roman" w:ascii="Times New Roman" w:hAnsi="Times New Roman"/>
                <w:kern w:val="0"/>
                <w:sz w:val="28"/>
                <w:szCs w:val="28"/>
                <w:lang w:val="ru-RU" w:eastAsia="ru-RU" w:bidi="ar-SA"/>
              </w:rPr>
              <w:t>города Севастополя</w:t>
            </w:r>
          </w:p>
          <w:p>
            <w:pPr>
              <w:pStyle w:val="Normal"/>
              <w:widowControl w:val="false"/>
              <w:suppressAutoHyphens w:val="true"/>
              <w:spacing w:before="0" w:after="0"/>
              <w:jc w:val="both"/>
              <w:rPr>
                <w:sz w:val="28"/>
                <w:szCs w:val="28"/>
              </w:rPr>
            </w:pPr>
            <w:r>
              <w:rPr>
                <w:rFonts w:eastAsia="Times New Roman" w:cs="Times New Roman" w:ascii="Times New Roman" w:hAnsi="Times New Roman"/>
                <w:kern w:val="0"/>
                <w:sz w:val="28"/>
                <w:szCs w:val="28"/>
                <w:lang w:val="ru-RU" w:eastAsia="ru-RU" w:bidi="ar-SA"/>
              </w:rPr>
              <w:t>- член Правительства Севастополя</w:t>
            </w:r>
          </w:p>
          <w:p>
            <w:pPr>
              <w:pStyle w:val="Normal"/>
              <w:widowControl w:val="false"/>
              <w:suppressAutoHyphens w:val="true"/>
              <w:spacing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3520" w:type="dxa"/>
            <w:tcBorders>
              <w:top w:val="nil"/>
              <w:left w:val="nil"/>
              <w:bottom w:val="nil"/>
              <w:right w:val="nil"/>
            </w:tcBorders>
          </w:tcPr>
          <w:p>
            <w:pPr>
              <w:pStyle w:val="Normal"/>
              <w:widowControl w:val="false"/>
              <w:tabs>
                <w:tab w:val="clear" w:pos="709"/>
                <w:tab w:val="left" w:pos="1134" w:leader="none"/>
              </w:tabs>
              <w:suppressAutoHyphens w:val="true"/>
              <w:spacing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val="false"/>
              <w:tabs>
                <w:tab w:val="clear" w:pos="709"/>
                <w:tab w:val="left" w:pos="1134" w:leader="none"/>
              </w:tabs>
              <w:suppressAutoHyphens w:val="true"/>
              <w:spacing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val="false"/>
              <w:tabs>
                <w:tab w:val="clear" w:pos="709"/>
                <w:tab w:val="left" w:pos="1134" w:leader="none"/>
              </w:tabs>
              <w:suppressAutoHyphens w:val="true"/>
              <w:spacing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val="false"/>
              <w:tabs>
                <w:tab w:val="clear" w:pos="709"/>
                <w:tab w:val="left" w:pos="1134" w:leader="none"/>
              </w:tabs>
              <w:suppressAutoHyphens w:val="true"/>
              <w:spacing w:before="0" w:after="0"/>
              <w:jc w:val="both"/>
              <w:rPr>
                <w:sz w:val="28"/>
                <w:szCs w:val="28"/>
              </w:rPr>
            </w:pPr>
            <w:r>
              <w:rPr>
                <w:rFonts w:eastAsia="Times New Roman" w:cs="Times New Roman" w:ascii="Times New Roman" w:hAnsi="Times New Roman"/>
                <w:kern w:val="0"/>
                <w:sz w:val="28"/>
                <w:szCs w:val="28"/>
                <w:lang w:val="ru-RU" w:eastAsia="ru-RU" w:bidi="ar-SA"/>
              </w:rPr>
              <w:t xml:space="preserve">                       </w:t>
            </w:r>
            <w:r>
              <w:rPr>
                <w:rFonts w:eastAsia="Times New Roman" w:cs="Times New Roman" w:ascii="Times New Roman" w:hAnsi="Times New Roman"/>
                <w:kern w:val="0"/>
                <w:sz w:val="28"/>
                <w:szCs w:val="28"/>
                <w:lang w:val="ru-RU" w:eastAsia="ru-RU" w:bidi="ar-SA"/>
              </w:rPr>
              <w:t>В.С. Денисов</w:t>
            </w:r>
          </w:p>
          <w:p>
            <w:pPr>
              <w:pStyle w:val="Normal"/>
              <w:widowControl w:val="false"/>
              <w:tabs>
                <w:tab w:val="clear" w:pos="709"/>
                <w:tab w:val="left" w:pos="1134" w:leader="none"/>
              </w:tabs>
              <w:suppressAutoHyphens w:val="true"/>
              <w:spacing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bl>
    <w:p>
      <w:pPr>
        <w:pStyle w:val="BodyText"/>
        <w:rPr>
          <w:szCs w:val="28"/>
        </w:rPr>
      </w:pPr>
      <w:r>
        <w:rPr>
          <w:szCs w:val="28"/>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985" w:right="567" w:gutter="0" w:header="720" w:top="1134" w:footer="720" w:bottom="1134"/>
          <w:pgNumType w:fmt="decimal"/>
          <w:formProt w:val="false"/>
          <w:titlePg/>
          <w:textDirection w:val="lrTb"/>
          <w:docGrid w:type="default" w:linePitch="326" w:charSpace="0"/>
        </w:sectPr>
        <w:pStyle w:val="BodyText"/>
        <w:rPr/>
      </w:pPr>
      <w:r>
        <w:rPr/>
      </w:r>
    </w:p>
    <w:tbl>
      <w:tblPr>
        <w:tblW w:w="5000" w:type="pct"/>
        <w:jc w:val="left"/>
        <w:tblInd w:w="55" w:type="dxa"/>
        <w:tblLayout w:type="fixed"/>
        <w:tblCellMar>
          <w:top w:w="55" w:type="dxa"/>
          <w:left w:w="55" w:type="dxa"/>
          <w:bottom w:w="55" w:type="dxa"/>
          <w:right w:w="55" w:type="dxa"/>
        </w:tblCellMar>
        <w:tblLook w:val="04a0" w:noHBand="0" w:noVBand="1" w:firstColumn="1" w:lastRow="0" w:lastColumn="0" w:firstRow="1"/>
      </w:tblPr>
      <w:tblGrid>
        <w:gridCol w:w="4676"/>
        <w:gridCol w:w="4678"/>
      </w:tblGrid>
      <w:tr>
        <w:trPr/>
        <w:tc>
          <w:tcPr>
            <w:tcW w:w="4676" w:type="dxa"/>
            <w:tcBorders/>
          </w:tcPr>
          <w:p>
            <w:pPr>
              <w:pStyle w:val="Style20"/>
              <w:jc w:val="center"/>
              <w:rPr/>
            </w:pPr>
            <w:r>
              <w:rPr/>
            </w:r>
          </w:p>
        </w:tc>
        <w:tc>
          <w:tcPr>
            <w:tcW w:w="4678" w:type="dxa"/>
            <w:tcBorders/>
          </w:tcPr>
          <w:p>
            <w:pPr>
              <w:pStyle w:val="Style20"/>
              <w:rPr>
                <w:sz w:val="24"/>
                <w:szCs w:val="24"/>
              </w:rPr>
            </w:pPr>
            <w:r>
              <w:rPr>
                <w:sz w:val="24"/>
                <w:szCs w:val="24"/>
              </w:rPr>
              <w:t>Приложение №1</w:t>
            </w:r>
          </w:p>
          <w:p>
            <w:pPr>
              <w:pStyle w:val="Style20"/>
              <w:rPr>
                <w:sz w:val="24"/>
                <w:szCs w:val="24"/>
              </w:rPr>
            </w:pPr>
            <w:r>
              <w:rPr>
                <w:sz w:val="24"/>
                <w:szCs w:val="24"/>
              </w:rPr>
              <w:t>УТВЕРЖДЕН</w:t>
            </w:r>
          </w:p>
          <w:p>
            <w:pPr>
              <w:pStyle w:val="Style20"/>
              <w:rPr>
                <w:sz w:val="24"/>
                <w:szCs w:val="24"/>
              </w:rPr>
            </w:pPr>
            <w:r>
              <w:rPr>
                <w:sz w:val="24"/>
                <w:szCs w:val="24"/>
              </w:rPr>
              <w:t>приказзом Департамента здравоохранения города Севастополя</w:t>
            </w:r>
          </w:p>
          <w:p>
            <w:pPr>
              <w:pStyle w:val="Style20"/>
              <w:rPr>
                <w:sz w:val="24"/>
                <w:szCs w:val="24"/>
              </w:rPr>
            </w:pPr>
            <w:r>
              <w:rPr>
                <w:sz w:val="24"/>
                <w:szCs w:val="24"/>
              </w:rPr>
              <w:t>от «_______» ______ №______</w:t>
            </w:r>
          </w:p>
        </w:tc>
      </w:tr>
    </w:tbl>
    <w:p>
      <w:pPr>
        <w:pStyle w:val="BodyText"/>
        <w:spacing w:lineRule="auto" w:line="240" w:before="0" w:after="0"/>
        <w:jc w:val="center"/>
        <w:rPr>
          <w:sz w:val="28"/>
          <w:szCs w:val="28"/>
        </w:rPr>
      </w:pPr>
      <w:r>
        <w:rPr>
          <w:spacing w:val="-2"/>
          <w:w w:val="105"/>
          <w:sz w:val="28"/>
          <w:szCs w:val="28"/>
        </w:rPr>
        <w:t>ПОРЯДОК</w:t>
      </w:r>
    </w:p>
    <w:p>
      <w:pPr>
        <w:pStyle w:val="BodyText"/>
        <w:spacing w:lineRule="auto" w:line="240" w:before="0" w:after="0"/>
        <w:jc w:val="center"/>
        <w:rPr>
          <w:sz w:val="28"/>
          <w:szCs w:val="28"/>
        </w:rPr>
      </w:pPr>
      <w:r>
        <w:rPr>
          <w:spacing w:val="-2"/>
          <w:w w:val="105"/>
          <w:sz w:val="28"/>
          <w:szCs w:val="28"/>
        </w:rPr>
        <w:t xml:space="preserve">маршрутизации пациентов на проведение неинвазивного пренатального тестирования в городе Севастополе </w:t>
      </w:r>
    </w:p>
    <w:p>
      <w:pPr>
        <w:pStyle w:val="BodyText"/>
        <w:spacing w:lineRule="auto" w:line="240" w:before="0" w:after="0"/>
        <w:jc w:val="both"/>
        <w:rPr>
          <w:rFonts w:ascii="Times New Roman" w:hAnsi="Times New Roman"/>
          <w:sz w:val="28"/>
          <w:szCs w:val="28"/>
        </w:rPr>
      </w:pPr>
      <w:r>
        <w:rPr>
          <w:sz w:val="28"/>
          <w:szCs w:val="28"/>
        </w:rPr>
      </w:r>
    </w:p>
    <w:p>
      <w:pPr>
        <w:pStyle w:val="Normal"/>
        <w:spacing w:lineRule="auto" w:line="240" w:before="0" w:after="0"/>
        <w:ind w:firstLine="740"/>
        <w:contextualSpacing/>
        <w:jc w:val="both"/>
        <w:rPr/>
      </w:pPr>
      <w:r>
        <w:rPr>
          <w:rStyle w:val="Strong"/>
          <w:rFonts w:cs="Times New Roman" w:ascii="Times New Roman" w:hAnsi="Times New Roman"/>
          <w:b w:val="false"/>
          <w:bCs w:val="false"/>
          <w:sz w:val="28"/>
          <w:szCs w:val="28"/>
        </w:rPr>
        <w:t xml:space="preserve">1. Данный порядок устанавливает алгоритм направления беременных </w:t>
      </w:r>
      <w:r>
        <w:rPr>
          <w:rStyle w:val="Strong"/>
          <w:rFonts w:cs="Times New Roman" w:ascii="Times New Roman" w:hAnsi="Times New Roman"/>
          <w:b w:val="false"/>
          <w:bCs w:val="false"/>
          <w:spacing w:val="-2"/>
          <w:sz w:val="28"/>
          <w:szCs w:val="28"/>
        </w:rPr>
        <w:t xml:space="preserve"> женщин из группы среднего (1:101-1:1000) и высокого (1:100 и выше) риска (за исключением случаев выявления признаков порока развития плода)                   по результатам пренатального скрининга первого триместра из женской консультации на неинвазивную пренатальную диагностику в кабинет антенатальной охраны плода Родильного дома № 2 ГБУЗС «Городская больница № 5 </w:t>
      </w:r>
      <w:r>
        <w:rPr>
          <w:rStyle w:val="Strong"/>
          <w:rFonts w:eastAsia="Times New Roman" w:cs="Times New Roman" w:ascii="Times New Roman" w:hAnsi="Times New Roman"/>
          <w:b w:val="false"/>
          <w:bCs w:val="false"/>
          <w:spacing w:val="-2"/>
          <w:sz w:val="28"/>
          <w:szCs w:val="28"/>
        </w:rPr>
        <w:t>–</w:t>
      </w:r>
      <w:r>
        <w:rPr>
          <w:rStyle w:val="Strong"/>
          <w:rFonts w:eastAsia="Calibri" w:cs="Times New Roman" w:ascii="Times New Roman" w:hAnsi="Times New Roman"/>
          <w:b w:val="false"/>
          <w:bCs w:val="false"/>
          <w:spacing w:val="-2"/>
          <w:sz w:val="28"/>
          <w:szCs w:val="28"/>
        </w:rPr>
        <w:t xml:space="preserve"> «Центр охраны здоровья матери и ребенка».</w:t>
      </w:r>
    </w:p>
    <w:p>
      <w:pPr>
        <w:pStyle w:val="Normal"/>
        <w:spacing w:lineRule="auto" w:line="240" w:before="0" w:after="0"/>
        <w:ind w:firstLine="740"/>
        <w:contextualSpacing/>
        <w:jc w:val="both"/>
        <w:rPr/>
      </w:pPr>
      <w:r>
        <w:rPr>
          <w:rStyle w:val="Strong"/>
          <w:rFonts w:eastAsia="Calibri" w:cs="Times New Roman" w:ascii="Times New Roman" w:hAnsi="Times New Roman"/>
          <w:b w:val="false"/>
          <w:bCs w:val="false"/>
          <w:spacing w:val="-2"/>
          <w:sz w:val="28"/>
          <w:szCs w:val="28"/>
        </w:rPr>
        <w:t xml:space="preserve">2. Проведение НИПТ в рамках базовой программы ОМС осуществляется женщинам в период беременности в сроки 11-16 недель беременности ( застрахованным лицам по ОМС в Российской Федерации)  амбулаторно в рамках первичной специализированной медико-санитарной помощи. </w:t>
      </w:r>
    </w:p>
    <w:p>
      <w:pPr>
        <w:pStyle w:val="Normal"/>
        <w:spacing w:lineRule="auto" w:line="240" w:before="0" w:after="0"/>
        <w:ind w:firstLine="740"/>
        <w:contextualSpacing/>
        <w:jc w:val="both"/>
        <w:rPr/>
      </w:pPr>
      <w:r>
        <w:rPr>
          <w:rStyle w:val="Strong"/>
          <w:rFonts w:cs="Times New Roman" w:ascii="Times New Roman" w:hAnsi="Times New Roman"/>
          <w:b w:val="false"/>
          <w:bCs w:val="false"/>
          <w:sz w:val="28"/>
          <w:szCs w:val="28"/>
        </w:rPr>
        <w:t xml:space="preserve">3. </w:t>
      </w:r>
      <w:r>
        <w:rPr>
          <w:rFonts w:cs="Times New Roman" w:ascii="Times New Roman" w:hAnsi="Times New Roman"/>
          <w:sz w:val="28"/>
          <w:szCs w:val="28"/>
        </w:rPr>
        <w:t xml:space="preserve">При наличии показаний для проведения неинвазивного пренатального тестирования (определения внеклеточной ДНК плода по крови матери) не позднее 48 часов с момента получения результатов пренатального скрининга (далее </w:t>
      </w:r>
      <w:r>
        <w:rPr>
          <w:rFonts w:eastAsia="Times New Roman" w:cs="Times New Roman" w:ascii="Times New Roman" w:hAnsi="Times New Roman"/>
          <w:sz w:val="28"/>
          <w:szCs w:val="28"/>
        </w:rPr>
        <w:t>–</w:t>
      </w:r>
      <w:r>
        <w:rPr>
          <w:rFonts w:cs="Times New Roman" w:ascii="Times New Roman" w:hAnsi="Times New Roman"/>
          <w:sz w:val="28"/>
          <w:szCs w:val="28"/>
        </w:rPr>
        <w:t xml:space="preserve"> ПС), беременная должна быть вызвана на консультацию акушера-гинеколога по месту наблюдения. </w:t>
      </w:r>
    </w:p>
    <w:p>
      <w:pPr>
        <w:pStyle w:val="Normal"/>
        <w:spacing w:lineRule="auto" w:line="240" w:before="0" w:after="0"/>
        <w:ind w:firstLine="740"/>
        <w:contextualSpacing/>
        <w:jc w:val="both"/>
        <w:rPr>
          <w:rFonts w:ascii="Times New Roman" w:hAnsi="Times New Roman"/>
        </w:rPr>
      </w:pPr>
      <w:r>
        <w:rPr>
          <w:rFonts w:cs="Times New Roman" w:ascii="Times New Roman" w:hAnsi="Times New Roman"/>
          <w:sz w:val="28"/>
          <w:szCs w:val="28"/>
        </w:rPr>
        <w:t>4. На приеме врач-акушер-гинеколог разъясняет пациентке результаты    ПС и проводит предтестовое консультирование по неинвазивному пренатальному тестированию (определению внеклеточной ДНК плода                   по крови матери), пациентка подписывает согласие на обработку персональных данных (приложение №2), информированное добровольное согласие на неинвазивное пренатальное тестирование (определение внеклеточной ДНК плода по крови матери) (приложение №3) , формируется             и выдается направление 057/у (форма утверждена Приказом Министерства здравоохранения Российской Федерации от 02.09.2025 № 519). При отказе               от проведения неинвазивного пренатального тестирования пациентка подписывает информированный отказ от обследования (приложение №4).</w:t>
      </w:r>
    </w:p>
    <w:p>
      <w:pPr>
        <w:pStyle w:val="Normal"/>
        <w:spacing w:lineRule="auto" w:line="240" w:before="0" w:after="0"/>
        <w:ind w:firstLine="740"/>
        <w:contextualSpacing/>
        <w:jc w:val="both"/>
        <w:rPr>
          <w:rFonts w:ascii="Times New Roman" w:hAnsi="Times New Roman"/>
        </w:rPr>
      </w:pPr>
      <w:r>
        <w:rPr>
          <w:rFonts w:cs="Times New Roman" w:ascii="Times New Roman" w:hAnsi="Times New Roman"/>
          <w:sz w:val="28"/>
          <w:szCs w:val="28"/>
        </w:rPr>
        <w:t xml:space="preserve">5. В случае установления среднего риска (1:101 – 1:1000) беременной выдается направление установленного образца в кабинет антенатальной охраны плода ГБУЗС ГБ№5 для взятия крови на неинвазивное пренатальное тестирование (определения внеклеточной ДНК плода по крови матери). </w:t>
      </w:r>
    </w:p>
    <w:p>
      <w:pPr>
        <w:pStyle w:val="Normal"/>
        <w:spacing w:lineRule="auto" w:line="240" w:before="0" w:after="0"/>
        <w:ind w:firstLine="740"/>
        <w:contextualSpacing/>
        <w:jc w:val="both"/>
        <w:rPr>
          <w:rFonts w:ascii="Times New Roman" w:hAnsi="Times New Roman"/>
        </w:rPr>
      </w:pPr>
      <w:r>
        <w:rPr>
          <w:rFonts w:cs="Times New Roman" w:ascii="Times New Roman" w:hAnsi="Times New Roman"/>
          <w:sz w:val="28"/>
          <w:szCs w:val="28"/>
        </w:rPr>
        <w:t xml:space="preserve">6. В случае установления высокого риска (1:100 и выше)                               по результатам ПС беременной выдается направление в кабинет антенатальной охраны плода Родильного дома № 2 ГБУЗС «Городская больница № 5 – «Центр охраны здоровья матери и ребенка» на консультацию врача врача-генетика для решения вопроса о проведении инвазивной пренатальной диагностики и для взятия крови на неинвазивное пренатальное тестирование (определения внеклеточной ДНК плода по крови матери). </w:t>
      </w:r>
    </w:p>
    <w:p>
      <w:pPr>
        <w:pStyle w:val="Normal"/>
        <w:spacing w:lineRule="auto" w:line="240" w:before="0" w:after="0"/>
        <w:ind w:firstLine="740"/>
        <w:contextualSpacing/>
        <w:jc w:val="both"/>
        <w:rPr>
          <w:rFonts w:ascii="Times New Roman" w:hAnsi="Times New Roman"/>
        </w:rPr>
      </w:pPr>
      <w:r>
        <w:rPr>
          <w:rFonts w:cs="Times New Roman" w:ascii="Times New Roman" w:hAnsi="Times New Roman"/>
          <w:sz w:val="28"/>
          <w:szCs w:val="28"/>
        </w:rPr>
        <w:t xml:space="preserve">7. Взятие крови на неинвазивное пренатальное тестирование (определение внеклеточной ДНК плода по крови матери), включая повторное взятие при необходимости, проводится не позднее 48-72 часов с момента выдачи направления на сроке до 17,0 недель беременности. Возможно повторное взятие образца крови в случае получения невалидного результата у беременных, обратившихся на первичное исследование на сроке не более 16,0 недель. </w:t>
      </w:r>
    </w:p>
    <w:p>
      <w:pPr>
        <w:pStyle w:val="Normal"/>
        <w:spacing w:lineRule="auto" w:line="240" w:before="0" w:after="0"/>
        <w:ind w:firstLine="740"/>
        <w:contextualSpacing/>
        <w:jc w:val="both"/>
        <w:rPr>
          <w:rFonts w:ascii="Times New Roman" w:hAnsi="Times New Roman"/>
        </w:rPr>
      </w:pPr>
      <w:r>
        <w:rPr>
          <w:rFonts w:cs="Times New Roman" w:ascii="Times New Roman" w:hAnsi="Times New Roman"/>
          <w:sz w:val="28"/>
          <w:szCs w:val="28"/>
        </w:rPr>
        <w:t>8. В случае необходимости повторного взятия крови для проведения неинвазивного пренатального тестирования (определения внеклеточной ДНК плода по крови матери) специалисты отделения антенатальной охраны плода ГБУЗС ГБ №5 информируют врача акушера-гинеколога женской консультации по месту наблюдения беременной.</w:t>
      </w:r>
    </w:p>
    <w:p>
      <w:pPr>
        <w:pStyle w:val="Headertext"/>
        <w:shd w:val="clear" w:color="auto" w:fill="FFFFFF"/>
        <w:suppressAutoHyphens w:val="true"/>
        <w:spacing w:lineRule="auto" w:line="240" w:before="0" w:after="0"/>
        <w:contextualSpacing/>
        <w:jc w:val="both"/>
        <w:textAlignment w:val="baseline"/>
        <w:rPr/>
      </w:pPr>
      <w:r>
        <w:rPr>
          <w:sz w:val="28"/>
          <w:szCs w:val="28"/>
        </w:rPr>
        <w:tab/>
        <w:t xml:space="preserve">9. Забор биологического образца проводится еженедельно                                по понедельникам в ГБУЗС ГБ№5 в процедурном кабинете МГК. Отправка осуществляется в ФГБУ «Национальный медицинский университет акушерства, гинекологии и перинатологии имени академика В.И. Кулакова» Министерства здравоохранения Российской Федерации (далее </w:t>
      </w:r>
      <w:r>
        <w:rPr>
          <w:rFonts w:eastAsia="Times New Roman" w:cs="Times New Roman"/>
          <w:sz w:val="28"/>
          <w:szCs w:val="28"/>
        </w:rPr>
        <w:t>– НМИЦ    имени В.И. Кулакова)</w:t>
      </w:r>
      <w:r>
        <w:rPr>
          <w:sz w:val="28"/>
          <w:szCs w:val="28"/>
        </w:rPr>
        <w:t xml:space="preserve">, который выбран городом Севастополем из </w:t>
      </w:r>
      <w:r>
        <w:rPr>
          <w:rStyle w:val="Hyperlink"/>
          <w:color w:val="000000"/>
          <w:sz w:val="28"/>
          <w:szCs w:val="28"/>
          <w:u w:val="none"/>
        </w:rPr>
        <w:t>перечня медицинских организаций, подведомственных федеральным органам исполнительной власти и исполнительным органам субъектов Российской Федерации в сфере охраны здоровья, в которые медицинскими организациями субъектов Российской Федерации обеспечивается направление материала для проведения неинвазивного пренатального тестирования (определения внеклеточной ДНК плода по крови матери)                        и предимплантационного генетического тестирования эмбриона                             на моногенные заболевания и на структурные хромосомные перестройки               (ПГТ-М, ПГТ-СП)</w:t>
      </w:r>
      <w:r>
        <w:rPr>
          <w:color w:val="000000"/>
          <w:sz w:val="28"/>
          <w:szCs w:val="28"/>
        </w:rPr>
        <w:t xml:space="preserve"> </w:t>
      </w:r>
      <w:r>
        <w:rPr>
          <w:sz w:val="28"/>
          <w:szCs w:val="28"/>
        </w:rPr>
        <w:t>в соответствии с приказом Министерства здравоохранения Российской Федерации от 16.03.2026 №187н «Об утверждении </w:t>
      </w:r>
      <w:r>
        <w:rPr>
          <w:rStyle w:val="Hyperlink"/>
          <w:color w:val="000000"/>
          <w:sz w:val="28"/>
          <w:szCs w:val="28"/>
          <w:u w:val="none"/>
        </w:rPr>
        <w:t>перечня медицинских организаций, подведомственных федеральным органам исполнительной власти и исполнительным органам субъектов Российской Федерации в сфере охраны здоровья, в которые медицинскими организациями субъектов Российской Федерации обеспечивается направление материала для проведения неинвазивного пренатального тестирования (определения внеклеточной ДНК плода по крови матери)                     и предимплантационного генетического тестирования эмбриона                             на моногенные заболевания и на структурные хромосомные перестройки                                    (ПГТ-М, ПГТ-СП)</w:t>
      </w:r>
      <w:r>
        <w:rPr>
          <w:color w:val="000000"/>
          <w:sz w:val="28"/>
          <w:szCs w:val="28"/>
        </w:rPr>
        <w:t>».</w:t>
      </w:r>
    </w:p>
    <w:p>
      <w:pPr>
        <w:pStyle w:val="Normal"/>
        <w:spacing w:lineRule="auto" w:line="240" w:before="0" w:after="0"/>
        <w:ind w:firstLine="708"/>
        <w:contextualSpacing/>
        <w:jc w:val="both"/>
        <w:rPr>
          <w:rFonts w:ascii="Times New Roman" w:hAnsi="Times New Roman"/>
        </w:rPr>
      </w:pPr>
      <w:r>
        <w:rPr>
          <w:rFonts w:cs="Times New Roman" w:ascii="Times New Roman" w:hAnsi="Times New Roman"/>
          <w:sz w:val="28"/>
          <w:szCs w:val="28"/>
        </w:rPr>
        <w:t xml:space="preserve">10. Взятие крови осуществляется в специальные пробирки                                со стабилизатором внеклеточной ДНК, обеспечивающие стабильность внеклеточной ДНК в течение не менее 72 часов. </w:t>
      </w:r>
    </w:p>
    <w:p>
      <w:pPr>
        <w:pStyle w:val="Normal"/>
        <w:spacing w:lineRule="auto" w:line="240" w:before="0" w:after="0"/>
        <w:ind w:firstLine="708"/>
        <w:contextualSpacing/>
        <w:jc w:val="both"/>
        <w:rPr>
          <w:rFonts w:ascii="Times New Roman" w:hAnsi="Times New Roman"/>
        </w:rPr>
      </w:pPr>
      <w:r>
        <w:rPr>
          <w:rFonts w:cs="Times New Roman" w:ascii="Times New Roman" w:hAnsi="Times New Roman"/>
          <w:sz w:val="28"/>
          <w:szCs w:val="28"/>
        </w:rPr>
        <w:t xml:space="preserve">11. Хранение и транспортировка биоматериала осуществляются                       в соответствии с рекомендациями производителей (при температуре не выше 24°С, замораживание не допускается). </w:t>
      </w:r>
    </w:p>
    <w:p>
      <w:pPr>
        <w:pStyle w:val="Normal"/>
        <w:spacing w:lineRule="auto" w:line="240" w:before="0" w:after="0"/>
        <w:ind w:firstLine="708"/>
        <w:contextualSpacing/>
        <w:jc w:val="both"/>
        <w:rPr>
          <w:rFonts w:ascii="Times New Roman" w:hAnsi="Times New Roman"/>
        </w:rPr>
      </w:pPr>
      <w:r>
        <w:rPr>
          <w:rFonts w:cs="Times New Roman" w:ascii="Times New Roman" w:hAnsi="Times New Roman"/>
          <w:sz w:val="28"/>
          <w:szCs w:val="28"/>
        </w:rPr>
        <w:t>12.  Пробирки должны быть промаркированы до взятия материала.</w:t>
      </w:r>
    </w:p>
    <w:p>
      <w:pPr>
        <w:pStyle w:val="Normal"/>
        <w:spacing w:lineRule="auto" w:line="240" w:before="0" w:after="0"/>
        <w:ind w:firstLine="708"/>
        <w:contextualSpacing/>
        <w:jc w:val="both"/>
        <w:rPr>
          <w:rFonts w:ascii="Times New Roman" w:hAnsi="Times New Roman"/>
        </w:rPr>
      </w:pPr>
      <w:r>
        <w:rPr>
          <w:rFonts w:cs="Times New Roman" w:ascii="Times New Roman" w:hAnsi="Times New Roman"/>
          <w:sz w:val="28"/>
          <w:szCs w:val="28"/>
        </w:rPr>
        <w:t xml:space="preserve">На маркировке должны быть указаны: идентификатор субъекта                        и лечебного учреждения, осуществившего взятие крови; ФИО пациента; дата его рождения; дата взятия крови. </w:t>
      </w:r>
    </w:p>
    <w:p>
      <w:pPr>
        <w:pStyle w:val="Normal"/>
        <w:spacing w:lineRule="auto" w:line="240" w:before="0" w:after="0"/>
        <w:ind w:firstLine="708"/>
        <w:contextualSpacing/>
        <w:jc w:val="both"/>
        <w:rPr>
          <w:rFonts w:ascii="Times New Roman" w:hAnsi="Times New Roman"/>
          <w:color w:val="000000"/>
        </w:rPr>
      </w:pPr>
      <w:r>
        <w:rPr>
          <w:rFonts w:cs="Times New Roman" w:ascii="Times New Roman" w:hAnsi="Times New Roman"/>
          <w:color w:val="000000"/>
          <w:sz w:val="28"/>
          <w:szCs w:val="28"/>
        </w:rPr>
        <w:t xml:space="preserve">13. Транспортировка биоматериала осуществляется централизованно транспортной компанией по договору, заключенному ГБУЗС «Городская больница № 5 </w:t>
      </w:r>
      <w:r>
        <w:rPr>
          <w:rFonts w:eastAsia="Times New Roman" w:cs="Times New Roman" w:ascii="Times New Roman" w:hAnsi="Times New Roman"/>
          <w:color w:val="000000"/>
          <w:sz w:val="28"/>
          <w:szCs w:val="28"/>
        </w:rPr>
        <w:t>–</w:t>
      </w:r>
      <w:r>
        <w:rPr>
          <w:rFonts w:cs="Times New Roman" w:ascii="Times New Roman" w:hAnsi="Times New Roman"/>
          <w:color w:val="000000"/>
          <w:sz w:val="28"/>
          <w:szCs w:val="28"/>
        </w:rPr>
        <w:t xml:space="preserve"> «Центр охраны здоровья матери и ребенка». </w:t>
      </w:r>
    </w:p>
    <w:p>
      <w:pPr>
        <w:pStyle w:val="Normal"/>
        <w:spacing w:lineRule="auto" w:line="240" w:before="0" w:after="0"/>
        <w:ind w:firstLine="708"/>
        <w:contextualSpacing/>
        <w:jc w:val="both"/>
        <w:rPr>
          <w:rFonts w:ascii="Times New Roman" w:hAnsi="Times New Roman"/>
        </w:rPr>
      </w:pPr>
      <w:r>
        <w:rPr>
          <w:rFonts w:cs="Times New Roman" w:ascii="Times New Roman" w:hAnsi="Times New Roman"/>
          <w:sz w:val="28"/>
          <w:szCs w:val="28"/>
        </w:rPr>
        <w:t xml:space="preserve">13.1 Каждый образец биоматериала должен быть доставлен                             в молекулярно-генетическую лабораторию НМИЦ имени В.И. Кулакова                  для проведения неинвазивного пренатального тестирования (определения внеклеточной ДНК плода по крови матери)  не позднее 72 часов с момента взятия и в сопровождении обязательного пакета документов: </w:t>
      </w:r>
    </w:p>
    <w:p>
      <w:pPr>
        <w:pStyle w:val="Normal"/>
        <w:spacing w:lineRule="auto" w:line="240"/>
        <w:ind w:firstLine="708"/>
        <w:jc w:val="both"/>
        <w:rPr>
          <w:rFonts w:ascii="Times New Roman" w:hAnsi="Times New Roman"/>
        </w:rPr>
      </w:pPr>
      <w:r>
        <w:rPr>
          <w:rFonts w:cs="Times New Roman" w:ascii="Times New Roman" w:hAnsi="Times New Roman"/>
          <w:sz w:val="28"/>
          <w:szCs w:val="28"/>
        </w:rPr>
        <w:t xml:space="preserve">- направление на исследование установленного образца (форма 057/у) </w:t>
      </w:r>
    </w:p>
    <w:p>
      <w:pPr>
        <w:pStyle w:val="Normal"/>
        <w:spacing w:lineRule="auto" w:line="240"/>
        <w:ind w:firstLine="708"/>
        <w:jc w:val="both"/>
        <w:rPr>
          <w:rFonts w:ascii="Times New Roman" w:hAnsi="Times New Roman"/>
        </w:rPr>
      </w:pPr>
      <w:r>
        <w:rPr>
          <w:rFonts w:cs="Times New Roman" w:ascii="Times New Roman" w:hAnsi="Times New Roman"/>
          <w:sz w:val="28"/>
          <w:szCs w:val="28"/>
        </w:rPr>
        <w:t xml:space="preserve">- копия полиса ОМС </w:t>
      </w:r>
    </w:p>
    <w:p>
      <w:pPr>
        <w:pStyle w:val="Normal"/>
        <w:spacing w:lineRule="auto" w:line="240"/>
        <w:ind w:firstLine="708"/>
        <w:jc w:val="both"/>
        <w:rPr>
          <w:rFonts w:ascii="Times New Roman" w:hAnsi="Times New Roman"/>
        </w:rPr>
      </w:pPr>
      <w:r>
        <w:rPr>
          <w:rFonts w:cs="Times New Roman" w:ascii="Times New Roman" w:hAnsi="Times New Roman"/>
          <w:sz w:val="28"/>
          <w:szCs w:val="28"/>
        </w:rPr>
        <w:t>- результаты ПС, включая УЗ-исследование и оценку комбинированного расчета риска по хромосомной патологии у плода;</w:t>
      </w:r>
    </w:p>
    <w:p>
      <w:pPr>
        <w:pStyle w:val="Normal"/>
        <w:spacing w:lineRule="auto" w:line="240"/>
        <w:ind w:firstLine="708"/>
        <w:jc w:val="both"/>
        <w:rPr>
          <w:rFonts w:ascii="Times New Roman" w:hAnsi="Times New Roman"/>
        </w:rPr>
      </w:pPr>
      <w:r>
        <w:rPr>
          <w:rFonts w:cs="Times New Roman" w:ascii="Times New Roman" w:hAnsi="Times New Roman"/>
          <w:sz w:val="28"/>
          <w:szCs w:val="28"/>
        </w:rPr>
        <w:t>- акт приема-передачи биоматериала(приложение №5).</w:t>
      </w:r>
    </w:p>
    <w:p>
      <w:pPr>
        <w:pStyle w:val="Normal"/>
        <w:spacing w:lineRule="auto" w:line="240"/>
        <w:ind w:firstLine="708"/>
        <w:jc w:val="both"/>
        <w:rPr>
          <w:rFonts w:ascii="Times New Roman" w:hAnsi="Times New Roman"/>
        </w:rPr>
      </w:pPr>
      <w:r>
        <w:rPr>
          <w:rFonts w:cs="Times New Roman" w:ascii="Times New Roman" w:hAnsi="Times New Roman"/>
          <w:sz w:val="28"/>
          <w:szCs w:val="28"/>
        </w:rPr>
        <w:t xml:space="preserve">14. Срок выполнения лабораторного исследования - неинвазивное пренатальное тестирование (определение внеклеточной ДНК плода по крови  матери) составляет не более 14 календарных дней с момента поступления биоматериала в лабораторию НМИЦ имени В.И. Кулакова. </w:t>
      </w:r>
    </w:p>
    <w:p>
      <w:pPr>
        <w:pStyle w:val="Normal"/>
        <w:spacing w:lineRule="auto" w:line="240"/>
        <w:ind w:firstLine="708"/>
        <w:jc w:val="both"/>
        <w:rPr>
          <w:rFonts w:ascii="Times New Roman" w:hAnsi="Times New Roman"/>
        </w:rPr>
      </w:pPr>
      <w:r>
        <w:rPr>
          <w:rFonts w:cs="Times New Roman" w:ascii="Times New Roman" w:hAnsi="Times New Roman"/>
          <w:sz w:val="28"/>
          <w:szCs w:val="28"/>
        </w:rPr>
        <w:t xml:space="preserve">15. Результаты неинвазивного пренатального тестирования (определения внеклеточной ДНК плода по крови матери) передаются                        в отделение антенатальной охраны плода Родильного дома № 2 ГБУЗС </w:t>
      </w:r>
      <w:bookmarkStart w:id="9" w:name="_Hlk232444189"/>
      <w:r>
        <w:rPr>
          <w:rFonts w:cs="Times New Roman" w:ascii="Times New Roman" w:hAnsi="Times New Roman"/>
          <w:sz w:val="28"/>
          <w:szCs w:val="28"/>
        </w:rPr>
        <w:t xml:space="preserve">«Городская больница № 5 – «Центр охраны здоровья матери и ребенка» </w:t>
      </w:r>
      <w:bookmarkEnd w:id="9"/>
      <w:r>
        <w:rPr>
          <w:rFonts w:cs="Times New Roman" w:ascii="Times New Roman" w:hAnsi="Times New Roman"/>
          <w:sz w:val="28"/>
          <w:szCs w:val="28"/>
        </w:rPr>
        <w:t xml:space="preserve">                  в электронном виде в течение 24 часов после завершения исследования.                 </w:t>
        <w:tab/>
        <w:t xml:space="preserve">Из ГБУЗС «Городская больница № 5 – «Центр охраны здоровья матери и ребенка», в течение 24 часов информация передается по месту наблюдения беременной. </w:t>
      </w:r>
    </w:p>
    <w:p>
      <w:pPr>
        <w:pStyle w:val="Normal"/>
        <w:spacing w:lineRule="auto" w:line="240"/>
        <w:ind w:firstLine="708"/>
        <w:jc w:val="both"/>
        <w:rPr>
          <w:rFonts w:ascii="Times New Roman" w:hAnsi="Times New Roman"/>
        </w:rPr>
      </w:pPr>
      <w:r>
        <w:rPr>
          <w:rFonts w:cs="Times New Roman" w:ascii="Times New Roman" w:hAnsi="Times New Roman"/>
          <w:sz w:val="28"/>
          <w:szCs w:val="28"/>
        </w:rPr>
        <w:t xml:space="preserve">16. В случае положительных результатов неинвазивного пренатального тестирования (определения внеклеточной ДНК плода по крови матери)                     в течение 48 часов медицинская организация, наблюдающая беременную, обеспечивает проведение консультации врача-генетика или пренатального консилиума для решения вопроса о проведении инвазивной диагностики                   и принятия решения по дальнейшей тактике оказания медицинской помощи беременной женщине. </w:t>
      </w:r>
    </w:p>
    <w:p>
      <w:pPr>
        <w:pStyle w:val="Normal"/>
        <w:spacing w:lineRule="auto" w:line="24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ind w:firstLine="708"/>
        <w:jc w:val="center"/>
        <w:rPr>
          <w:rFonts w:ascii="Times New Roman" w:hAnsi="Times New Roman" w:cs="Times New Roman"/>
          <w:sz w:val="28"/>
          <w:szCs w:val="28"/>
        </w:rPr>
      </w:pPr>
      <w:r>
        <w:rPr>
          <w:rFonts w:cs="Times New Roman" w:ascii="Times New Roman" w:hAnsi="Times New Roman"/>
          <w:sz w:val="28"/>
          <w:szCs w:val="28"/>
        </w:rPr>
        <w:t>_________________</w:t>
      </w:r>
    </w:p>
    <w:p>
      <w:pPr>
        <w:pStyle w:val="Normal"/>
        <w:spacing w:lineRule="auto" w:line="360"/>
        <w:ind w:firstLine="708"/>
        <w:jc w:val="center"/>
        <w:rPr>
          <w:rFonts w:ascii="Times New Roman" w:hAnsi="Times New Roman" w:cs="Times New Roman"/>
          <w:sz w:val="28"/>
          <w:szCs w:val="28"/>
        </w:rPr>
      </w:pPr>
      <w:r>
        <w:rPr>
          <w:rFonts w:cs="Times New Roman" w:ascii="Times New Roman" w:hAnsi="Times New Roman"/>
          <w:sz w:val="28"/>
          <w:szCs w:val="28"/>
        </w:rPr>
      </w:r>
    </w:p>
    <w:p>
      <w:pPr>
        <w:sectPr>
          <w:headerReference w:type="even" r:id="rId9"/>
          <w:headerReference w:type="default" r:id="rId10"/>
          <w:headerReference w:type="first" r:id="rId11"/>
          <w:footerReference w:type="even" r:id="rId12"/>
          <w:footerReference w:type="default" r:id="rId13"/>
          <w:footerReference w:type="first" r:id="rId14"/>
          <w:type w:val="nextPage"/>
          <w:pgSz w:w="11906" w:h="16838"/>
          <w:pgMar w:left="1985" w:right="567" w:gutter="0" w:header="720" w:top="1134" w:footer="720" w:bottom="1134"/>
          <w:pgNumType w:start="1" w:fmt="decimal"/>
          <w:formProt w:val="false"/>
          <w:titlePg/>
          <w:textDirection w:val="lrTb"/>
          <w:docGrid w:type="default" w:linePitch="326" w:charSpace="0"/>
        </w:sectPr>
        <w:pStyle w:val="Normal"/>
        <w:spacing w:lineRule="auto" w:line="360"/>
        <w:ind w:firstLine="708"/>
        <w:jc w:val="both"/>
        <w:rPr>
          <w:rFonts w:ascii="Times New Roman" w:hAnsi="Times New Roman" w:cs="Times New Roman"/>
          <w:sz w:val="28"/>
          <w:szCs w:val="28"/>
        </w:rPr>
      </w:pPr>
      <w:r>
        <w:rPr>
          <w:rFonts w:cs="Times New Roman" w:ascii="Times New Roman" w:hAnsi="Times New Roman"/>
          <w:sz w:val="28"/>
          <w:szCs w:val="28"/>
        </w:rPr>
      </w:r>
    </w:p>
    <w:tbl>
      <w:tblPr>
        <w:tblW w:w="5000" w:type="pct"/>
        <w:jc w:val="left"/>
        <w:tblInd w:w="55" w:type="dxa"/>
        <w:tblLayout w:type="fixed"/>
        <w:tblCellMar>
          <w:top w:w="55" w:type="dxa"/>
          <w:left w:w="55" w:type="dxa"/>
          <w:bottom w:w="55" w:type="dxa"/>
          <w:right w:w="55" w:type="dxa"/>
        </w:tblCellMar>
      </w:tblPr>
      <w:tblGrid>
        <w:gridCol w:w="4844"/>
        <w:gridCol w:w="4509"/>
      </w:tblGrid>
      <w:tr>
        <w:trPr/>
        <w:tc>
          <w:tcPr>
            <w:tcW w:w="4844" w:type="dxa"/>
            <w:tcBorders/>
          </w:tcPr>
          <w:p>
            <w:pPr>
              <w:pStyle w:val="Style20"/>
              <w:rPr/>
            </w:pPr>
            <w:r>
              <w:rPr/>
            </w:r>
          </w:p>
        </w:tc>
        <w:tc>
          <w:tcPr>
            <w:tcW w:w="4509" w:type="dxa"/>
            <w:tcBorders/>
          </w:tcPr>
          <w:p>
            <w:pPr>
              <w:pStyle w:val="Style20"/>
              <w:jc w:val="left"/>
              <w:rPr>
                <w:sz w:val="24"/>
                <w:szCs w:val="24"/>
              </w:rPr>
            </w:pPr>
            <w:r>
              <w:rPr>
                <w:b w:val="false"/>
                <w:bCs w:val="false"/>
                <w:sz w:val="24"/>
                <w:szCs w:val="24"/>
              </w:rPr>
              <w:t>Приложение № 2</w:t>
            </w:r>
          </w:p>
          <w:p>
            <w:pPr>
              <w:pStyle w:val="Style20"/>
              <w:jc w:val="left"/>
              <w:rPr>
                <w:sz w:val="24"/>
                <w:szCs w:val="24"/>
              </w:rPr>
            </w:pPr>
            <w:r>
              <w:rPr>
                <w:b w:val="false"/>
                <w:bCs w:val="false"/>
                <w:sz w:val="24"/>
                <w:szCs w:val="24"/>
              </w:rPr>
              <w:t xml:space="preserve">УТВЕРЖДЕНА </w:t>
            </w:r>
          </w:p>
          <w:p>
            <w:pPr>
              <w:pStyle w:val="Style20"/>
              <w:jc w:val="left"/>
              <w:rPr>
                <w:sz w:val="24"/>
                <w:szCs w:val="24"/>
              </w:rPr>
            </w:pPr>
            <w:r>
              <w:rPr>
                <w:b w:val="false"/>
                <w:bCs w:val="false"/>
                <w:sz w:val="24"/>
                <w:szCs w:val="24"/>
              </w:rPr>
              <w:t>приказом Департамента здравоохранения города Севастопля</w:t>
            </w:r>
          </w:p>
          <w:p>
            <w:pPr>
              <w:pStyle w:val="Style20"/>
              <w:jc w:val="left"/>
              <w:rPr>
                <w:sz w:val="24"/>
                <w:szCs w:val="24"/>
              </w:rPr>
            </w:pPr>
            <w:r>
              <w:rPr>
                <w:rFonts w:cs="Times New Roman,Bold"/>
                <w:b w:val="false"/>
                <w:bCs w:val="false"/>
                <w:kern w:val="0"/>
                <w:sz w:val="24"/>
                <w:szCs w:val="24"/>
                <w:lang w:bidi="ar-SA"/>
              </w:rPr>
              <w:t>от «_______» ______ №______</w:t>
            </w:r>
          </w:p>
        </w:tc>
      </w:tr>
    </w:tbl>
    <w:p>
      <w:pPr>
        <w:pStyle w:val="Normal"/>
        <w:spacing w:lineRule="auto" w:line="360"/>
        <w:ind w:hanging="0"/>
        <w:jc w:val="both"/>
        <w:rPr>
          <w:rFonts w:ascii="Times New Roman,Bold" w:hAnsi="Times New Roman,Bold" w:cs="Times New Roman,Bold"/>
          <w:b/>
          <w:bCs/>
          <w:kern w:val="0"/>
          <w:lang w:bidi="ar-SA"/>
        </w:rPr>
      </w:pPr>
      <w:r>
        <w:rPr>
          <w:rFonts w:cs="Times New Roman,Bold" w:ascii="Times New Roman,Bold" w:hAnsi="Times New Roman,Bold"/>
          <w:b/>
          <w:bCs/>
          <w:kern w:val="0"/>
          <w:lang w:bidi="ar-SA"/>
        </w:rPr>
      </w:r>
    </w:p>
    <w:p>
      <w:pPr>
        <w:pStyle w:val="Normal"/>
        <w:suppressAutoHyphens w:val="true"/>
        <w:spacing w:before="0" w:after="0"/>
        <w:contextualSpacing/>
        <w:jc w:val="center"/>
        <w:rPr>
          <w:b w:val="false"/>
          <w:bCs w:val="false"/>
        </w:rPr>
      </w:pPr>
      <w:r>
        <w:rPr>
          <w:rFonts w:cs="Times New Roman,Bold" w:ascii="Times New Roman" w:hAnsi="Times New Roman"/>
          <w:b w:val="false"/>
          <w:bCs w:val="false"/>
          <w:i w:val="false"/>
          <w:iCs w:val="false"/>
          <w:kern w:val="0"/>
          <w:sz w:val="28"/>
          <w:szCs w:val="28"/>
          <w:lang w:bidi="ar-SA"/>
        </w:rPr>
        <w:t xml:space="preserve">Форма </w:t>
      </w:r>
    </w:p>
    <w:p>
      <w:pPr>
        <w:pStyle w:val="Normal"/>
        <w:suppressAutoHyphens w:val="true"/>
        <w:spacing w:before="0" w:after="0"/>
        <w:contextualSpacing/>
        <w:jc w:val="center"/>
        <w:rPr>
          <w:b w:val="false"/>
          <w:bCs w:val="false"/>
        </w:rPr>
      </w:pPr>
      <w:r>
        <w:rPr>
          <w:rFonts w:cs="Times New Roman,Bold" w:ascii="Times New Roman" w:hAnsi="Times New Roman"/>
          <w:b w:val="false"/>
          <w:bCs w:val="false"/>
          <w:i w:val="false"/>
          <w:iCs w:val="false"/>
          <w:kern w:val="0"/>
          <w:sz w:val="28"/>
          <w:szCs w:val="28"/>
          <w:lang w:bidi="ar-SA"/>
        </w:rPr>
        <w:t>информированного согласия</w:t>
      </w:r>
    </w:p>
    <w:p>
      <w:pPr>
        <w:pStyle w:val="Normal"/>
        <w:suppressAutoHyphens w:val="true"/>
        <w:spacing w:before="0" w:after="0"/>
        <w:contextualSpacing/>
        <w:jc w:val="center"/>
        <w:rPr>
          <w:b w:val="false"/>
          <w:bCs w:val="false"/>
        </w:rPr>
      </w:pPr>
      <w:r>
        <w:rPr>
          <w:rFonts w:cs="Times New Roman,Bold" w:ascii="Times New Roman" w:hAnsi="Times New Roman"/>
          <w:b w:val="false"/>
          <w:bCs w:val="false"/>
          <w:i w:val="false"/>
          <w:iCs w:val="false"/>
          <w:kern w:val="0"/>
          <w:sz w:val="28"/>
          <w:szCs w:val="28"/>
          <w:lang w:bidi="ar-SA"/>
        </w:rPr>
        <w:t xml:space="preserve"> </w:t>
      </w:r>
      <w:r>
        <w:rPr>
          <w:rFonts w:cs="Times New Roman,Bold" w:ascii="Times New Roman" w:hAnsi="Times New Roman"/>
          <w:b w:val="false"/>
          <w:bCs w:val="false"/>
          <w:i w:val="false"/>
          <w:iCs w:val="false"/>
          <w:kern w:val="0"/>
          <w:sz w:val="28"/>
          <w:szCs w:val="28"/>
          <w:lang w:bidi="ar-SA"/>
        </w:rPr>
        <w:t>на осуществление обработки персональных данных</w:t>
      </w:r>
    </w:p>
    <w:p>
      <w:pPr>
        <w:pStyle w:val="Normal"/>
        <w:suppressAutoHyphens w:val="true"/>
        <w:spacing w:before="0" w:after="0"/>
        <w:contextualSpacing/>
        <w:rPr>
          <w:rFonts w:ascii="Times New Roman" w:hAnsi="Times New Roman"/>
          <w:i w:val="false"/>
          <w:i w:val="false"/>
          <w:iCs w:val="false"/>
          <w:sz w:val="28"/>
          <w:szCs w:val="28"/>
        </w:rPr>
      </w:pPr>
      <w:r>
        <w:rPr>
          <w:rFonts w:cs="Times New Roman" w:ascii="Times New Roman" w:hAnsi="Times New Roman"/>
          <w:i w:val="false"/>
          <w:iCs w:val="false"/>
          <w:kern w:val="0"/>
          <w:sz w:val="28"/>
          <w:szCs w:val="28"/>
          <w:lang w:bidi="ar-SA"/>
        </w:rPr>
        <w:t>Я_________________________________________________________________</w:t>
      </w:r>
    </w:p>
    <w:p>
      <w:pPr>
        <w:pStyle w:val="Normal"/>
        <w:suppressAutoHyphens w:val="true"/>
        <w:spacing w:before="0" w:after="0"/>
        <w:contextualSpacing/>
        <w:jc w:val="center"/>
        <w:rPr>
          <w:sz w:val="20"/>
          <w:szCs w:val="20"/>
        </w:rPr>
      </w:pPr>
      <w:r>
        <w:rPr>
          <w:rFonts w:cs="Times New Roman,Italic" w:ascii="Times New Roman" w:hAnsi="Times New Roman"/>
          <w:i w:val="false"/>
          <w:iCs w:val="false"/>
          <w:kern w:val="0"/>
          <w:sz w:val="20"/>
          <w:szCs w:val="20"/>
          <w:lang w:bidi="ar-SA"/>
        </w:rPr>
        <w:t>(Фамилия, имя, отчество (при наличии) полностью)</w:t>
      </w:r>
    </w:p>
    <w:p>
      <w:pPr>
        <w:pStyle w:val="Normal"/>
        <w:suppressAutoHyphens w:val="true"/>
        <w:spacing w:before="0" w:after="0"/>
        <w:contextualSpacing/>
        <w:rPr>
          <w:rFonts w:ascii="Times New Roman" w:hAnsi="Times New Roman"/>
          <w:i w:val="false"/>
          <w:i w:val="false"/>
          <w:iCs w:val="false"/>
          <w:sz w:val="28"/>
          <w:szCs w:val="28"/>
        </w:rPr>
      </w:pPr>
      <w:r>
        <w:rPr>
          <w:rFonts w:cs="Times New Roman" w:ascii="Times New Roman" w:hAnsi="Times New Roman"/>
          <w:i w:val="false"/>
          <w:iCs w:val="false"/>
          <w:kern w:val="0"/>
          <w:sz w:val="28"/>
          <w:szCs w:val="28"/>
          <w:lang w:bidi="ar-SA"/>
        </w:rPr>
        <w:t>«______»________________ года рождения, зарегистрированная по адресу:</w:t>
      </w:r>
    </w:p>
    <w:p>
      <w:pPr>
        <w:pStyle w:val="Normal"/>
        <w:suppressAutoHyphens w:val="true"/>
        <w:spacing w:before="0" w:after="0"/>
        <w:contextualSpacing/>
        <w:rPr>
          <w:rFonts w:ascii="Times New Roman" w:hAnsi="Times New Roman"/>
          <w:i w:val="false"/>
          <w:i w:val="false"/>
          <w:iCs w:val="false"/>
          <w:sz w:val="28"/>
          <w:szCs w:val="28"/>
        </w:rPr>
      </w:pPr>
      <w:r>
        <w:rPr>
          <w:rFonts w:cs="Times New Roman" w:ascii="Times New Roman" w:hAnsi="Times New Roman"/>
          <w:i w:val="false"/>
          <w:iCs w:val="false"/>
          <w:kern w:val="0"/>
          <w:sz w:val="28"/>
          <w:szCs w:val="28"/>
          <w:lang w:bidi="ar-SA"/>
        </w:rPr>
        <w:t>__________________________________________________________________</w:t>
      </w:r>
    </w:p>
    <w:p>
      <w:pPr>
        <w:pStyle w:val="Normal"/>
        <w:suppressAutoHyphens w:val="true"/>
        <w:spacing w:before="0" w:after="0"/>
        <w:contextualSpacing/>
        <w:jc w:val="center"/>
        <w:rPr>
          <w:sz w:val="20"/>
          <w:szCs w:val="20"/>
        </w:rPr>
      </w:pPr>
      <w:r>
        <w:rPr>
          <w:rFonts w:cs="Times New Roman,Italic" w:ascii="Times New Roman" w:hAnsi="Times New Roman"/>
          <w:i w:val="false"/>
          <w:iCs w:val="false"/>
          <w:kern w:val="0"/>
          <w:sz w:val="20"/>
          <w:szCs w:val="20"/>
          <w:lang w:bidi="ar-SA"/>
        </w:rPr>
        <w:t>(адрес регистрации гражданина)</w:t>
      </w:r>
    </w:p>
    <w:p>
      <w:pPr>
        <w:pStyle w:val="Normal"/>
        <w:suppressAutoHyphens w:val="true"/>
        <w:spacing w:before="0" w:after="0"/>
        <w:contextualSpacing/>
        <w:rPr>
          <w:rFonts w:ascii="Times New Roman" w:hAnsi="Times New Roman" w:cs="Times New Roman,Italic"/>
          <w:i w:val="false"/>
          <w:i w:val="false"/>
          <w:iCs w:val="false"/>
          <w:kern w:val="0"/>
          <w:sz w:val="28"/>
          <w:szCs w:val="28"/>
          <w:lang w:bidi="ar-SA"/>
        </w:rPr>
      </w:pPr>
      <w:r>
        <w:rPr>
          <w:rFonts w:cs="Times New Roman,Italic" w:ascii="Times New Roman" w:hAnsi="Times New Roman"/>
          <w:i w:val="false"/>
          <w:iCs w:val="false"/>
          <w:kern w:val="0"/>
          <w:sz w:val="28"/>
          <w:szCs w:val="28"/>
          <w:lang w:bidi="ar-SA"/>
        </w:rPr>
      </w:r>
    </w:p>
    <w:p>
      <w:pPr>
        <w:pStyle w:val="Normal"/>
        <w:suppressAutoHyphens w:val="true"/>
        <w:spacing w:before="0" w:after="0"/>
        <w:contextualSpacing/>
        <w:rPr>
          <w:rFonts w:ascii="Times New Roman" w:hAnsi="Times New Roman"/>
          <w:i w:val="false"/>
          <w:i w:val="false"/>
          <w:iCs w:val="false"/>
          <w:sz w:val="28"/>
          <w:szCs w:val="28"/>
        </w:rPr>
      </w:pPr>
      <w:r>
        <w:rPr>
          <w:rFonts w:cs="Times New Roman,Bold" w:ascii="Times New Roman" w:hAnsi="Times New Roman"/>
          <w:b/>
          <w:bCs/>
          <w:i w:val="false"/>
          <w:iCs w:val="false"/>
          <w:kern w:val="0"/>
          <w:sz w:val="28"/>
          <w:szCs w:val="28"/>
          <w:lang w:bidi="ar-SA"/>
        </w:rPr>
        <w:t>Этот раздел бланка заполняется только на лиц, не достигших возраста 15 лет, или недееспособных граждан:</w:t>
      </w:r>
    </w:p>
    <w:p>
      <w:pPr>
        <w:pStyle w:val="Normal"/>
        <w:suppressAutoHyphens w:val="true"/>
        <w:spacing w:before="0" w:after="0"/>
        <w:contextualSpacing/>
        <w:rPr>
          <w:rFonts w:ascii="Times New Roman" w:hAnsi="Times New Roman"/>
          <w:i w:val="false"/>
          <w:i w:val="false"/>
          <w:iCs w:val="false"/>
          <w:sz w:val="28"/>
          <w:szCs w:val="28"/>
        </w:rPr>
      </w:pPr>
      <w:r>
        <w:rPr>
          <w:rFonts w:cs="Times New Roman" w:ascii="Times New Roman" w:hAnsi="Times New Roman"/>
          <w:i w:val="false"/>
          <w:iCs w:val="false"/>
          <w:kern w:val="0"/>
          <w:sz w:val="28"/>
          <w:szCs w:val="28"/>
          <w:lang w:bidi="ar-SA"/>
        </w:rPr>
        <w:t>Я,________________________________________________________________</w:t>
      </w:r>
    </w:p>
    <w:p>
      <w:pPr>
        <w:pStyle w:val="Normal"/>
        <w:suppressAutoHyphens w:val="true"/>
        <w:spacing w:before="0" w:after="0"/>
        <w:contextualSpacing/>
        <w:rPr>
          <w:rFonts w:ascii="Times New Roman" w:hAnsi="Times New Roman"/>
          <w:i w:val="false"/>
          <w:i w:val="false"/>
          <w:iCs w:val="false"/>
          <w:sz w:val="28"/>
          <w:szCs w:val="28"/>
        </w:rPr>
      </w:pPr>
      <w:r>
        <w:rPr>
          <w:rFonts w:cs="Times New Roman" w:ascii="Times New Roman" w:hAnsi="Times New Roman"/>
          <w:i w:val="false"/>
          <w:iCs w:val="false"/>
          <w:kern w:val="0"/>
          <w:sz w:val="28"/>
          <w:szCs w:val="28"/>
          <w:lang w:bidi="ar-SA"/>
        </w:rPr>
        <w:t>____________________________________________________________________________________________________________________________________</w:t>
      </w:r>
    </w:p>
    <w:p>
      <w:pPr>
        <w:pStyle w:val="Normal"/>
        <w:suppressAutoHyphens w:val="true"/>
        <w:spacing w:before="0" w:after="0"/>
        <w:contextualSpacing/>
        <w:jc w:val="center"/>
        <w:rPr>
          <w:sz w:val="20"/>
          <w:szCs w:val="20"/>
        </w:rPr>
      </w:pPr>
      <w:r>
        <w:rPr>
          <w:rFonts w:cs="Times New Roman" w:ascii="Times New Roman" w:hAnsi="Times New Roman"/>
          <w:i w:val="false"/>
          <w:iCs w:val="false"/>
          <w:kern w:val="0"/>
          <w:sz w:val="20"/>
          <w:szCs w:val="20"/>
          <w:lang w:bidi="ar-SA"/>
        </w:rPr>
        <w:t>(фамилия, имя, отчество (при наличии) полностью, дата рождения полностью)</w:t>
      </w:r>
    </w:p>
    <w:p>
      <w:pPr>
        <w:pStyle w:val="Normal"/>
        <w:suppressAutoHyphens w:val="true"/>
        <w:spacing w:before="0" w:after="0"/>
        <w:contextualSpacing/>
        <w:jc w:val="both"/>
        <w:rPr>
          <w:rFonts w:ascii="Times New Roman" w:hAnsi="Times New Roman"/>
          <w:i w:val="false"/>
          <w:i w:val="false"/>
          <w:iCs w:val="false"/>
          <w:sz w:val="28"/>
          <w:szCs w:val="28"/>
        </w:rPr>
      </w:pPr>
      <w:r>
        <w:rPr>
          <w:rFonts w:cs="Times New Roman" w:ascii="Times New Roman" w:hAnsi="Times New Roman"/>
          <w:i w:val="false"/>
          <w:iCs w:val="false"/>
          <w:kern w:val="0"/>
          <w:sz w:val="28"/>
          <w:szCs w:val="28"/>
          <w:lang w:bidi="ar-SA"/>
        </w:rPr>
        <w:t xml:space="preserve">являюсь законным представителем </w:t>
      </w:r>
      <w:r>
        <w:rPr>
          <w:rFonts w:cs="Times New Roman,Bold" w:ascii="Times New Roman" w:hAnsi="Times New Roman"/>
          <w:b/>
          <w:bCs/>
          <w:i w:val="false"/>
          <w:iCs w:val="false"/>
          <w:kern w:val="0"/>
          <w:sz w:val="28"/>
          <w:szCs w:val="28"/>
          <w:lang w:bidi="ar-SA"/>
        </w:rPr>
        <w:t xml:space="preserve">(мать, отец, усыновитель, опекун, попечитель)  </w:t>
      </w:r>
      <w:r>
        <w:rPr>
          <w:rFonts w:cs="Times New Roman" w:ascii="Times New Roman" w:hAnsi="Times New Roman"/>
          <w:i w:val="false"/>
          <w:iCs w:val="false"/>
          <w:kern w:val="0"/>
          <w:sz w:val="28"/>
          <w:szCs w:val="28"/>
          <w:lang w:bidi="ar-SA"/>
        </w:rPr>
        <w:t>ребенка или лица, признанного недееспособным______________________________________________________________________________________________________________________</w:t>
      </w:r>
    </w:p>
    <w:p>
      <w:pPr>
        <w:pStyle w:val="Normal"/>
        <w:suppressAutoHyphens w:val="true"/>
        <w:spacing w:before="0" w:after="0"/>
        <w:contextualSpacing/>
        <w:jc w:val="center"/>
        <w:rPr>
          <w:sz w:val="20"/>
          <w:szCs w:val="20"/>
        </w:rPr>
      </w:pPr>
      <w:r>
        <w:rPr>
          <w:rFonts w:cs="Times New Roman,Italic" w:ascii="Times New Roman" w:hAnsi="Times New Roman"/>
          <w:i w:val="false"/>
          <w:iCs w:val="false"/>
          <w:kern w:val="0"/>
          <w:sz w:val="20"/>
          <w:szCs w:val="20"/>
          <w:lang w:bidi="ar-SA"/>
        </w:rPr>
        <w:t>(фамилия, имя, отчество (при наличии) ребенка или недееспособного гражданина полностью, дата рождения полностью)</w:t>
      </w:r>
    </w:p>
    <w:p>
      <w:pPr>
        <w:pStyle w:val="Normal"/>
        <w:suppressAutoHyphens w:val="true"/>
        <w:spacing w:before="0" w:after="0"/>
        <w:contextualSpacing/>
        <w:jc w:val="both"/>
        <w:rPr>
          <w:rFonts w:ascii="Times New Roman" w:hAnsi="Times New Roman"/>
          <w:i w:val="false"/>
          <w:i w:val="false"/>
          <w:iCs w:val="false"/>
          <w:sz w:val="28"/>
          <w:szCs w:val="28"/>
        </w:rPr>
      </w:pPr>
      <w:r>
        <w:rPr>
          <w:rFonts w:cs="Times New Roman" w:ascii="Times New Roman" w:hAnsi="Times New Roman"/>
          <w:i w:val="false"/>
          <w:iCs w:val="false"/>
          <w:kern w:val="0"/>
          <w:sz w:val="28"/>
          <w:szCs w:val="28"/>
          <w:lang w:bidi="ar-SA"/>
        </w:rPr>
        <w:t>подтверждаю, что даю свое согласие на обработку моих персональных данных (персональных данных представляемого мною лица) в организации Исполнителе_______________________________________________________</w:t>
      </w:r>
    </w:p>
    <w:p>
      <w:pPr>
        <w:pStyle w:val="Normal"/>
        <w:suppressAutoHyphens w:val="false"/>
        <w:rPr>
          <w:rFonts w:ascii="Times New Roman" w:hAnsi="Times New Roman"/>
          <w:i w:val="false"/>
          <w:i w:val="false"/>
          <w:iCs w:val="false"/>
          <w:sz w:val="28"/>
          <w:szCs w:val="28"/>
        </w:rPr>
      </w:pPr>
      <w:r>
        <w:rPr>
          <w:rFonts w:cs="Times New Roman" w:ascii="Times New Roman" w:hAnsi="Times New Roman"/>
          <w:i w:val="false"/>
          <w:iCs w:val="false"/>
          <w:kern w:val="0"/>
          <w:sz w:val="28"/>
          <w:szCs w:val="28"/>
          <w:lang w:bidi="ar-SA"/>
        </w:rPr>
        <w:t>__________________________________________________________________,</w:t>
      </w:r>
    </w:p>
    <w:p>
      <w:pPr>
        <w:pStyle w:val="Normal"/>
        <w:suppressAutoHyphens w:val="false"/>
        <w:jc w:val="center"/>
        <w:rPr>
          <w:sz w:val="20"/>
          <w:szCs w:val="20"/>
        </w:rPr>
      </w:pPr>
      <w:r>
        <w:rPr>
          <w:rFonts w:cs="Times New Roman,Italic" w:ascii="Times New Roman" w:hAnsi="Times New Roman"/>
          <w:i w:val="false"/>
          <w:iCs w:val="false"/>
          <w:kern w:val="0"/>
          <w:sz w:val="20"/>
          <w:szCs w:val="20"/>
          <w:lang w:bidi="ar-SA"/>
        </w:rPr>
        <w:t>(Полное наименование медицинской организации Исполнителя</w:t>
      </w:r>
      <w:r>
        <w:rPr>
          <w:rFonts w:cs="Times New Roman" w:ascii="Times New Roman" w:hAnsi="Times New Roman"/>
          <w:i w:val="false"/>
          <w:iCs w:val="false"/>
          <w:kern w:val="0"/>
          <w:sz w:val="20"/>
          <w:szCs w:val="20"/>
          <w:lang w:bidi="ar-SA"/>
        </w:rPr>
        <w:t>)</w:t>
      </w:r>
    </w:p>
    <w:p>
      <w:pPr>
        <w:pStyle w:val="Normal"/>
        <w:suppressAutoHyphens w:val="true"/>
        <w:jc w:val="both"/>
        <w:rPr>
          <w:rFonts w:ascii="Times New Roman" w:hAnsi="Times New Roman"/>
          <w:i w:val="false"/>
          <w:i w:val="false"/>
          <w:iCs w:val="false"/>
          <w:sz w:val="28"/>
          <w:szCs w:val="28"/>
        </w:rPr>
      </w:pPr>
      <w:r>
        <w:rPr>
          <w:rFonts w:cs="Times New Roman" w:ascii="Times New Roman" w:hAnsi="Times New Roman"/>
          <w:i w:val="false"/>
          <w:iCs w:val="false"/>
          <w:kern w:val="0"/>
          <w:sz w:val="28"/>
          <w:szCs w:val="28"/>
          <w:lang w:bidi="ar-SA"/>
        </w:rPr>
        <w:t xml:space="preserve">в целях оказания медицинской услуги по проведению неинвазивного пренатального тестирования (определения внеклеточной ДНК плода                        по крови матери) при условии, что обработка персональных данных осуществляется лицами, профессионально занимающимися медицинской деятельностью и обязанными в соответствии с законодательством Российской Федерации сохранять врачебную тайну по следующему перечню персональных данных: фамилия, имя, отчество (последнее </w:t>
      </w:r>
      <w:r>
        <w:rPr>
          <w:rFonts w:eastAsia="Times New Roman" w:cs="Times New Roman" w:ascii="Times New Roman" w:hAnsi="Times New Roman"/>
          <w:i w:val="false"/>
          <w:iCs w:val="false"/>
          <w:kern w:val="0"/>
          <w:sz w:val="28"/>
          <w:szCs w:val="28"/>
          <w:lang w:bidi="ar-SA"/>
        </w:rPr>
        <w:t>–</w:t>
      </w:r>
      <w:r>
        <w:rPr>
          <w:rFonts w:cs="Times New Roman" w:ascii="Times New Roman" w:hAnsi="Times New Roman"/>
          <w:i w:val="false"/>
          <w:iCs w:val="false"/>
          <w:kern w:val="0"/>
          <w:sz w:val="28"/>
          <w:szCs w:val="28"/>
          <w:lang w:bidi="ar-SA"/>
        </w:rPr>
        <w:t xml:space="preserve"> при наличии), пол, дата рождения, место рождения, гражданство, данные документа, удостоверяющего личность, место жительства, место регистрации, страховой номер индивидуального лицевого счета, номер полиса обязательного медицинского страхования застрахованного лица, анамнез, диагноз, сведения об организации, оказавшей медицинские услуги, вид оказанной медицинской помощи, условия оказания медицинской помощи, сроки оказания медицинской помощи, объем оказанной медицинской помощи, результат обращения за медицинской помощью, серия и номер выданного листка нетрудоспособности (при наличии), сведения об оказанных медицинских услугах, примененные стандарты медицинской помощи, сведения                           о медицинском работнике или медицинских работниках, оказавших медицинскую услугу, мои фото- и видеоизображения, а так же фото и видео изображения лица, представителем которого я являюсь, полученные с целью оказания медицинской помощи. Предоставляю организации Исполнителю право осуществлять ведение персонифицированного учета                                  при осуществлении медицинской деятельности. </w:t>
      </w:r>
    </w:p>
    <w:p>
      <w:pPr>
        <w:pStyle w:val="Normal"/>
        <w:suppressAutoHyphens w:val="true"/>
        <w:jc w:val="both"/>
        <w:rPr>
          <w:rFonts w:ascii="Times New Roman" w:hAnsi="Times New Roman"/>
          <w:i w:val="false"/>
          <w:i w:val="false"/>
          <w:iCs w:val="false"/>
          <w:sz w:val="28"/>
          <w:szCs w:val="28"/>
        </w:rPr>
      </w:pPr>
      <w:r>
        <w:rPr>
          <w:rFonts w:cs="Times New Roman" w:ascii="Times New Roman" w:hAnsi="Times New Roman"/>
          <w:i w:val="false"/>
          <w:iCs w:val="false"/>
          <w:kern w:val="0"/>
          <w:sz w:val="28"/>
          <w:szCs w:val="28"/>
          <w:lang w:bidi="ar-SA"/>
        </w:rPr>
        <w:tab/>
        <w:t>В случае если организация Исполнитель поручит обработку персональных данных другому лицу,</w:t>
      </w:r>
    </w:p>
    <w:p>
      <w:pPr>
        <w:pStyle w:val="Normal"/>
        <w:suppressAutoHyphens w:val="true"/>
        <w:jc w:val="both"/>
        <w:rPr>
          <w:rFonts w:ascii="Times New Roman" w:hAnsi="Times New Roman"/>
          <w:i w:val="false"/>
          <w:i w:val="false"/>
          <w:iCs w:val="false"/>
          <w:sz w:val="28"/>
          <w:szCs w:val="28"/>
        </w:rPr>
      </w:pPr>
      <w:r>
        <w:rPr>
          <w:rFonts w:cs="Times New Roman" w:ascii="Times New Roman" w:hAnsi="Times New Roman"/>
          <w:i w:val="false"/>
          <w:iCs w:val="false"/>
          <w:kern w:val="0"/>
          <w:sz w:val="28"/>
          <w:szCs w:val="28"/>
          <w:lang w:bidi="ar-SA"/>
        </w:rPr>
        <w:t xml:space="preserve">ответственность перед субъектом персональных данных за действия указанного лица несет организация Исполнитель. </w:t>
      </w:r>
    </w:p>
    <w:p>
      <w:pPr>
        <w:pStyle w:val="Normal"/>
        <w:suppressAutoHyphens w:val="true"/>
        <w:jc w:val="both"/>
        <w:rPr>
          <w:rFonts w:ascii="Times New Roman" w:hAnsi="Times New Roman"/>
          <w:i w:val="false"/>
          <w:i w:val="false"/>
          <w:iCs w:val="false"/>
          <w:sz w:val="28"/>
          <w:szCs w:val="28"/>
        </w:rPr>
      </w:pPr>
      <w:r>
        <w:rPr>
          <w:rFonts w:cs="Times New Roman" w:ascii="Times New Roman" w:hAnsi="Times New Roman"/>
          <w:i w:val="false"/>
          <w:iCs w:val="false"/>
          <w:kern w:val="0"/>
          <w:sz w:val="28"/>
          <w:szCs w:val="28"/>
          <w:lang w:bidi="ar-SA"/>
        </w:rPr>
        <w:tab/>
        <w:t>Лицо, осуществляющее обработку персональных данных по поручению организации Исполнителя, несет ответственность перед организацией Исполнителем.</w:t>
      </w:r>
    </w:p>
    <w:p>
      <w:pPr>
        <w:pStyle w:val="Normal"/>
        <w:suppressAutoHyphens w:val="true"/>
        <w:jc w:val="both"/>
        <w:rPr>
          <w:rFonts w:ascii="Times New Roman" w:hAnsi="Times New Roman"/>
          <w:i w:val="false"/>
          <w:i w:val="false"/>
          <w:iCs w:val="false"/>
          <w:sz w:val="28"/>
          <w:szCs w:val="28"/>
        </w:rPr>
      </w:pPr>
      <w:r>
        <w:rPr>
          <w:rFonts w:cs="Times New Roman" w:ascii="Times New Roman" w:hAnsi="Times New Roman"/>
          <w:i w:val="false"/>
          <w:iCs w:val="false"/>
          <w:kern w:val="0"/>
          <w:sz w:val="28"/>
          <w:szCs w:val="28"/>
          <w:lang w:bidi="ar-SA"/>
        </w:rPr>
        <w:tab/>
        <w:t>Даю согласие субъекта персональных данных на обработку моих персональных данных (персональных данных представляемого мною лица)                  в течении срока хранения медицинской карты амбулаторного больного (форма медицинской документации № 025/у) двадцать пять лет.</w:t>
      </w:r>
    </w:p>
    <w:p>
      <w:pPr>
        <w:pStyle w:val="Normal"/>
        <w:suppressAutoHyphens w:val="true"/>
        <w:jc w:val="both"/>
        <w:rPr>
          <w:rFonts w:ascii="Times New Roman" w:hAnsi="Times New Roman"/>
          <w:i w:val="false"/>
          <w:i w:val="false"/>
          <w:iCs w:val="false"/>
          <w:sz w:val="28"/>
          <w:szCs w:val="28"/>
        </w:rPr>
      </w:pPr>
      <w:r>
        <w:rPr>
          <w:rFonts w:cs="Times New Roman" w:ascii="Times New Roman" w:hAnsi="Times New Roman"/>
          <w:i w:val="false"/>
          <w:iCs w:val="false"/>
          <w:kern w:val="0"/>
          <w:sz w:val="28"/>
          <w:szCs w:val="28"/>
          <w:lang w:bidi="ar-SA"/>
        </w:rPr>
        <w:tab/>
        <w:t>Оставляю за собой право, на основании ч. 5 ст. 21 Федерального закона от 27.07.2006 № 152-ФЗ (ред. от 24.06.2025) «О персональных данных» отозвать свое согласие на обработку персональных данных посредством составления соответствующего письменного заявления, которое будет вручено лично под расписку представителю организации Исполнителя                  или направлено в адрес организации Исполнителя по почте заказным письмом с уведомлением о вручении.</w:t>
      </w:r>
    </w:p>
    <w:p>
      <w:pPr>
        <w:pStyle w:val="Normal"/>
        <w:suppressAutoHyphens w:val="true"/>
        <w:jc w:val="both"/>
        <w:rPr>
          <w:rFonts w:ascii="Times New Roman" w:hAnsi="Times New Roman"/>
          <w:i w:val="false"/>
          <w:i w:val="false"/>
          <w:iCs w:val="false"/>
          <w:sz w:val="28"/>
          <w:szCs w:val="28"/>
        </w:rPr>
      </w:pPr>
      <w:r>
        <w:rPr>
          <w:rFonts w:cs="Times New Roman" w:ascii="Times New Roman" w:hAnsi="Times New Roman"/>
          <w:i w:val="false"/>
          <w:iCs w:val="false"/>
          <w:kern w:val="0"/>
          <w:sz w:val="28"/>
          <w:szCs w:val="28"/>
          <w:lang w:bidi="ar-SA"/>
        </w:rPr>
        <w:tab/>
        <w:t>Я удостоверяю, что текст моего информированного согласия мною прочитан, мне понятно назначение данного документа, полученные разъяснения от медицинских работников понятны и меня удовлетворяют.</w:t>
      </w:r>
    </w:p>
    <w:p>
      <w:pPr>
        <w:pStyle w:val="Normal"/>
        <w:suppressAutoHyphens w:val="true"/>
        <w:jc w:val="both"/>
        <w:rPr>
          <w:rFonts w:ascii="Times New Roman" w:hAnsi="Times New Roman"/>
          <w:i w:val="false"/>
          <w:i w:val="false"/>
          <w:iCs w:val="false"/>
          <w:sz w:val="28"/>
          <w:szCs w:val="28"/>
        </w:rPr>
      </w:pPr>
      <w:r>
        <w:rPr>
          <w:rFonts w:cs="Times New Roman" w:ascii="Times New Roman" w:hAnsi="Times New Roman"/>
          <w:i w:val="false"/>
          <w:iCs w:val="false"/>
          <w:kern w:val="0"/>
          <w:sz w:val="28"/>
          <w:szCs w:val="28"/>
          <w:lang w:bidi="ar-SA"/>
        </w:rPr>
        <w:t xml:space="preserve"> </w:t>
      </w:r>
      <w:r>
        <w:rPr>
          <w:rFonts w:cs="Times New Roman" w:ascii="Times New Roman" w:hAnsi="Times New Roman"/>
          <w:i w:val="false"/>
          <w:iCs w:val="false"/>
          <w:kern w:val="0"/>
          <w:sz w:val="28"/>
          <w:szCs w:val="28"/>
          <w:lang w:bidi="ar-SA"/>
        </w:rPr>
        <w:t>________________________________________________________________</w:t>
      </w:r>
    </w:p>
    <w:p>
      <w:pPr>
        <w:pStyle w:val="Normal"/>
        <w:suppressAutoHyphens w:val="true"/>
        <w:spacing w:lineRule="auto" w:line="360"/>
        <w:ind w:firstLine="708"/>
        <w:jc w:val="center"/>
        <w:rPr>
          <w:sz w:val="20"/>
          <w:szCs w:val="20"/>
        </w:rPr>
      </w:pPr>
      <w:r>
        <w:rPr>
          <w:rFonts w:cs="Times New Roman" w:ascii="Times New Roman" w:hAnsi="Times New Roman"/>
          <w:i w:val="false"/>
          <w:iCs w:val="false"/>
          <w:kern w:val="0"/>
          <w:sz w:val="20"/>
          <w:szCs w:val="20"/>
          <w:lang w:bidi="ar-SA"/>
        </w:rPr>
        <w:t>(подпись) (фамилия, имя, отчество (при наличии) гражданина или его законного представителя)</w:t>
      </w:r>
    </w:p>
    <w:p>
      <w:pPr>
        <w:pStyle w:val="Normal"/>
        <w:suppressAutoHyphens w:val="true"/>
        <w:spacing w:lineRule="auto" w:line="360"/>
        <w:ind w:hanging="0"/>
        <w:jc w:val="both"/>
        <w:rPr>
          <w:rFonts w:ascii="Times New Roman" w:hAnsi="Times New Roman"/>
          <w:i w:val="false"/>
          <w:i w:val="false"/>
          <w:iCs w:val="false"/>
          <w:sz w:val="28"/>
          <w:szCs w:val="28"/>
        </w:rPr>
      </w:pPr>
      <w:r>
        <w:rPr>
          <w:rFonts w:cs="Times New Roman" w:ascii="Times New Roman" w:hAnsi="Times New Roman"/>
          <w:i w:val="false"/>
          <w:iCs w:val="false"/>
          <w:kern w:val="0"/>
          <w:sz w:val="28"/>
          <w:szCs w:val="28"/>
          <w:lang w:bidi="ar-SA"/>
        </w:rPr>
        <w:t>«____»________20___ г.</w:t>
      </w:r>
    </w:p>
    <w:p>
      <w:pPr>
        <w:pStyle w:val="Normal"/>
        <w:suppressAutoHyphens w:val="false"/>
        <w:rPr>
          <w:rFonts w:ascii="Times New Roman,Bold" w:hAnsi="Times New Roman,Bold" w:cs="Times New Roman,Bold"/>
          <w:b/>
          <w:bCs/>
          <w:kern w:val="0"/>
          <w:lang w:bidi="ar-SA"/>
        </w:rPr>
      </w:pPr>
      <w:r>
        <w:rPr>
          <w:rFonts w:cs="Times New Roman,Bold" w:ascii="Times New Roman,Bold" w:hAnsi="Times New Roman,Bold"/>
          <w:b/>
          <w:bCs/>
          <w:kern w:val="0"/>
          <w:lang w:bidi="ar-SA"/>
        </w:rPr>
      </w:r>
    </w:p>
    <w:p>
      <w:pPr>
        <w:pStyle w:val="Normal"/>
        <w:suppressAutoHyphens w:val="false"/>
        <w:jc w:val="center"/>
        <w:rPr>
          <w:rFonts w:ascii="Times New Roman,Bold" w:hAnsi="Times New Roman,Bold" w:cs="Times New Roman,Bold"/>
          <w:b w:val="false"/>
          <w:bCs w:val="false"/>
          <w:kern w:val="0"/>
          <w:lang w:bidi="ar-SA"/>
        </w:rPr>
      </w:pPr>
      <w:r>
        <w:rPr>
          <w:rFonts w:cs="Times New Roman,Bold" w:ascii="Times New Roman,Bold" w:hAnsi="Times New Roman,Bold"/>
          <w:b w:val="false"/>
          <w:bCs w:val="false"/>
          <w:kern w:val="0"/>
          <w:lang w:bidi="ar-SA"/>
        </w:rPr>
      </w:r>
    </w:p>
    <w:p>
      <w:pPr>
        <w:pStyle w:val="Normal"/>
        <w:suppressAutoHyphens w:val="false"/>
        <w:jc w:val="center"/>
        <w:rPr>
          <w:rFonts w:ascii="Times New Roman,Bold" w:hAnsi="Times New Roman,Bold" w:cs="Times New Roman,Bold"/>
          <w:b w:val="false"/>
          <w:bCs w:val="false"/>
          <w:kern w:val="0"/>
          <w:lang w:bidi="ar-SA"/>
        </w:rPr>
      </w:pPr>
      <w:r>
        <w:rPr>
          <w:rFonts w:cs="Times New Roman,Bold" w:ascii="Times New Roman,Bold" w:hAnsi="Times New Roman,Bold"/>
          <w:b w:val="false"/>
          <w:bCs w:val="false"/>
          <w:kern w:val="0"/>
          <w:lang w:bidi="ar-SA"/>
        </w:rPr>
        <w:t>_________________________</w:t>
      </w:r>
    </w:p>
    <w:p>
      <w:pPr>
        <w:pStyle w:val="Normal"/>
        <w:suppressAutoHyphens w:val="false"/>
        <w:rPr>
          <w:rFonts w:ascii="Times New Roman,Bold" w:hAnsi="Times New Roman,Bold" w:cs="Times New Roman,Bold"/>
          <w:b/>
          <w:bCs/>
          <w:kern w:val="0"/>
          <w:lang w:bidi="ar-SA"/>
        </w:rPr>
      </w:pPr>
      <w:r>
        <w:rPr>
          <w:rFonts w:cs="Times New Roman,Bold" w:ascii="Times New Roman,Bold" w:hAnsi="Times New Roman,Bold"/>
          <w:b/>
          <w:bCs/>
          <w:kern w:val="0"/>
          <w:lang w:bidi="ar-SA"/>
        </w:rPr>
      </w:r>
    </w:p>
    <w:p>
      <w:pPr>
        <w:pStyle w:val="Normal"/>
        <w:suppressAutoHyphens w:val="false"/>
        <w:rPr>
          <w:rFonts w:ascii="Times New Roman,Bold" w:hAnsi="Times New Roman,Bold" w:cs="Times New Roman,Bold"/>
          <w:b/>
          <w:bCs/>
          <w:kern w:val="0"/>
          <w:lang w:bidi="ar-SA"/>
        </w:rPr>
      </w:pPr>
      <w:r>
        <w:rPr>
          <w:rFonts w:cs="Times New Roman,Bold" w:ascii="Times New Roman,Bold" w:hAnsi="Times New Roman,Bold"/>
          <w:b/>
          <w:bCs/>
          <w:kern w:val="0"/>
          <w:lang w:bidi="ar-SA"/>
        </w:rPr>
      </w:r>
    </w:p>
    <w:p>
      <w:pPr>
        <w:pStyle w:val="Normal"/>
        <w:suppressAutoHyphens w:val="false"/>
        <w:rPr>
          <w:rFonts w:ascii="Times New Roman,Bold" w:hAnsi="Times New Roman,Bold" w:cs="Times New Roman,Bold"/>
          <w:b/>
          <w:bCs/>
          <w:kern w:val="0"/>
          <w:lang w:bidi="ar-SA"/>
        </w:rPr>
      </w:pPr>
      <w:r>
        <w:rPr>
          <w:rFonts w:cs="Times New Roman,Bold" w:ascii="Times New Roman,Bold" w:hAnsi="Times New Roman,Bold"/>
          <w:b/>
          <w:bCs/>
          <w:kern w:val="0"/>
          <w:lang w:bidi="ar-SA"/>
        </w:rPr>
      </w:r>
    </w:p>
    <w:p>
      <w:pPr>
        <w:pStyle w:val="Normal"/>
        <w:suppressAutoHyphens w:val="false"/>
        <w:rPr>
          <w:rFonts w:ascii="Times New Roman,Bold" w:hAnsi="Times New Roman,Bold" w:cs="Times New Roman,Bold"/>
          <w:b/>
          <w:bCs/>
          <w:kern w:val="0"/>
          <w:lang w:bidi="ar-SA"/>
        </w:rPr>
      </w:pPr>
      <w:r>
        <w:rPr>
          <w:rFonts w:cs="Times New Roman,Bold" w:ascii="Times New Roman,Bold" w:hAnsi="Times New Roman,Bold"/>
          <w:b/>
          <w:bCs/>
          <w:kern w:val="0"/>
          <w:lang w:bidi="ar-SA"/>
        </w:rPr>
      </w:r>
    </w:p>
    <w:p>
      <w:pPr>
        <w:pStyle w:val="Normal"/>
        <w:suppressAutoHyphens w:val="false"/>
        <w:rPr>
          <w:rFonts w:ascii="Times New Roman,Bold" w:hAnsi="Times New Roman,Bold" w:cs="Times New Roman,Bold"/>
          <w:b/>
          <w:bCs/>
          <w:kern w:val="0"/>
          <w:lang w:bidi="ar-SA"/>
        </w:rPr>
      </w:pPr>
      <w:r>
        <w:rPr>
          <w:rFonts w:cs="Times New Roman,Bold" w:ascii="Times New Roman,Bold" w:hAnsi="Times New Roman,Bold"/>
          <w:b/>
          <w:bCs/>
          <w:kern w:val="0"/>
          <w:lang w:bidi="ar-SA"/>
        </w:rPr>
      </w:r>
    </w:p>
    <w:p>
      <w:pPr>
        <w:pStyle w:val="Normal"/>
        <w:suppressAutoHyphens w:val="false"/>
        <w:rPr>
          <w:rFonts w:ascii="Times New Roman,Bold" w:hAnsi="Times New Roman,Bold" w:cs="Times New Roman,Bold"/>
          <w:b/>
          <w:bCs/>
          <w:kern w:val="0"/>
          <w:lang w:bidi="ar-SA"/>
        </w:rPr>
      </w:pPr>
      <w:r>
        <w:rPr>
          <w:rFonts w:cs="Times New Roman,Bold" w:ascii="Times New Roman,Bold" w:hAnsi="Times New Roman,Bold"/>
          <w:b/>
          <w:bCs/>
          <w:kern w:val="0"/>
          <w:lang w:bidi="ar-SA"/>
        </w:rPr>
      </w:r>
    </w:p>
    <w:p>
      <w:pPr>
        <w:pStyle w:val="Normal"/>
        <w:suppressAutoHyphens w:val="false"/>
        <w:rPr>
          <w:rFonts w:ascii="Times New Roman,Bold" w:hAnsi="Times New Roman,Bold" w:cs="Times New Roman,Bold"/>
          <w:b/>
          <w:bCs/>
          <w:kern w:val="0"/>
          <w:lang w:bidi="ar-SA"/>
        </w:rPr>
      </w:pPr>
      <w:r>
        <w:rPr>
          <w:rFonts w:cs="Times New Roman,Bold" w:ascii="Times New Roman,Bold" w:hAnsi="Times New Roman,Bold"/>
          <w:b/>
          <w:bCs/>
          <w:kern w:val="0"/>
          <w:lang w:bidi="ar-SA"/>
        </w:rPr>
      </w:r>
    </w:p>
    <w:p>
      <w:pPr>
        <w:pStyle w:val="Normal"/>
        <w:suppressAutoHyphens w:val="false"/>
        <w:rPr>
          <w:rFonts w:ascii="Times New Roman,Bold" w:hAnsi="Times New Roman,Bold" w:cs="Times New Roman,Bold"/>
          <w:b/>
          <w:bCs/>
          <w:kern w:val="0"/>
          <w:lang w:bidi="ar-SA"/>
        </w:rPr>
      </w:pPr>
      <w:r>
        <w:rPr>
          <w:rFonts w:cs="Times New Roman,Bold" w:ascii="Times New Roman,Bold" w:hAnsi="Times New Roman,Bold"/>
          <w:b/>
          <w:bCs/>
          <w:kern w:val="0"/>
          <w:lang w:bidi="ar-SA"/>
        </w:rPr>
      </w:r>
    </w:p>
    <w:p>
      <w:pPr>
        <w:sectPr>
          <w:headerReference w:type="even" r:id="rId15"/>
          <w:headerReference w:type="default" r:id="rId16"/>
          <w:headerReference w:type="first" r:id="rId17"/>
          <w:footerReference w:type="even" r:id="rId18"/>
          <w:footerReference w:type="default" r:id="rId19"/>
          <w:footerReference w:type="first" r:id="rId20"/>
          <w:type w:val="nextPage"/>
          <w:pgSz w:w="11906" w:h="16838"/>
          <w:pgMar w:left="1985" w:right="567" w:gutter="0" w:header="720" w:top="1134" w:footer="720" w:bottom="1134"/>
          <w:pgNumType w:start="1" w:fmt="decimal"/>
          <w:formProt w:val="false"/>
          <w:titlePg/>
          <w:textDirection w:val="lrTb"/>
          <w:docGrid w:type="default" w:linePitch="326" w:charSpace="0"/>
        </w:sectPr>
        <w:pStyle w:val="Normal"/>
        <w:suppressAutoHyphens w:val="false"/>
        <w:rPr>
          <w:rFonts w:ascii="Times New Roman,Bold" w:hAnsi="Times New Roman,Bold" w:cs="Times New Roman,Bold"/>
          <w:b/>
          <w:bCs/>
          <w:kern w:val="0"/>
          <w:lang w:bidi="ar-SA"/>
        </w:rPr>
      </w:pPr>
      <w:r>
        <w:rPr>
          <w:rFonts w:cs="Times New Roman,Bold" w:ascii="Times New Roman,Bold" w:hAnsi="Times New Roman,Bold"/>
          <w:b/>
          <w:bCs/>
          <w:kern w:val="0"/>
          <w:lang w:bidi="ar-SA"/>
        </w:rPr>
      </w:r>
    </w:p>
    <w:tbl>
      <w:tblPr>
        <w:tblW w:w="5000" w:type="pct"/>
        <w:jc w:val="left"/>
        <w:tblInd w:w="55" w:type="dxa"/>
        <w:tblLayout w:type="fixed"/>
        <w:tblCellMar>
          <w:top w:w="55" w:type="dxa"/>
          <w:left w:w="55" w:type="dxa"/>
          <w:bottom w:w="55" w:type="dxa"/>
          <w:right w:w="55" w:type="dxa"/>
        </w:tblCellMar>
      </w:tblPr>
      <w:tblGrid>
        <w:gridCol w:w="4844"/>
        <w:gridCol w:w="4509"/>
      </w:tblGrid>
      <w:tr>
        <w:trPr/>
        <w:tc>
          <w:tcPr>
            <w:tcW w:w="4844" w:type="dxa"/>
            <w:tcBorders/>
          </w:tcPr>
          <w:p>
            <w:pPr>
              <w:pStyle w:val="Style20"/>
              <w:rPr/>
            </w:pPr>
            <w:r>
              <w:rPr/>
            </w:r>
          </w:p>
        </w:tc>
        <w:tc>
          <w:tcPr>
            <w:tcW w:w="4509" w:type="dxa"/>
            <w:tcBorders/>
          </w:tcPr>
          <w:p>
            <w:pPr>
              <w:pStyle w:val="Style20"/>
              <w:jc w:val="left"/>
              <w:rPr>
                <w:sz w:val="24"/>
                <w:szCs w:val="24"/>
              </w:rPr>
            </w:pPr>
            <w:r>
              <w:rPr>
                <w:b w:val="false"/>
                <w:bCs w:val="false"/>
                <w:sz w:val="24"/>
                <w:szCs w:val="24"/>
              </w:rPr>
              <w:t>Приложение № 3</w:t>
            </w:r>
          </w:p>
          <w:p>
            <w:pPr>
              <w:pStyle w:val="Style20"/>
              <w:jc w:val="left"/>
              <w:rPr>
                <w:sz w:val="24"/>
                <w:szCs w:val="24"/>
              </w:rPr>
            </w:pPr>
            <w:r>
              <w:rPr>
                <w:b w:val="false"/>
                <w:bCs w:val="false"/>
                <w:sz w:val="24"/>
                <w:szCs w:val="24"/>
              </w:rPr>
              <w:t>УТВЕРЖДЕНА</w:t>
            </w:r>
          </w:p>
          <w:p>
            <w:pPr>
              <w:pStyle w:val="Style20"/>
              <w:jc w:val="left"/>
              <w:rPr>
                <w:sz w:val="24"/>
                <w:szCs w:val="24"/>
              </w:rPr>
            </w:pPr>
            <w:r>
              <w:rPr>
                <w:b w:val="false"/>
                <w:bCs w:val="false"/>
                <w:sz w:val="24"/>
                <w:szCs w:val="24"/>
              </w:rPr>
              <w:t>приказом Департамента здравоохранения города Севастопля</w:t>
            </w:r>
          </w:p>
          <w:p>
            <w:pPr>
              <w:pStyle w:val="Style20"/>
              <w:jc w:val="left"/>
              <w:rPr>
                <w:sz w:val="24"/>
                <w:szCs w:val="24"/>
              </w:rPr>
            </w:pPr>
            <w:r>
              <w:rPr>
                <w:rFonts w:cs="Times New Roman,Bold"/>
                <w:b w:val="false"/>
                <w:bCs w:val="false"/>
                <w:kern w:val="0"/>
                <w:sz w:val="24"/>
                <w:szCs w:val="24"/>
                <w:lang w:bidi="ar-SA"/>
              </w:rPr>
              <w:t>от «_______» ______ №______</w:t>
            </w:r>
          </w:p>
        </w:tc>
      </w:tr>
    </w:tbl>
    <w:p>
      <w:pPr>
        <w:pStyle w:val="Normal"/>
        <w:suppressAutoHyphens w:val="false"/>
        <w:rPr>
          <w:rFonts w:ascii="Times New Roman" w:hAnsi="Times New Roman" w:cs="Times New Roman"/>
          <w:b/>
          <w:bCs/>
          <w:kern w:val="0"/>
          <w:lang w:bidi="ar-SA"/>
        </w:rPr>
      </w:pPr>
      <w:r>
        <w:rPr>
          <w:rFonts w:cs="Times New Roman" w:ascii="Times New Roman" w:hAnsi="Times New Roman"/>
          <w:b/>
          <w:bCs/>
          <w:kern w:val="0"/>
          <w:lang w:bidi="ar-SA"/>
        </w:rPr>
      </w:r>
    </w:p>
    <w:p>
      <w:pPr>
        <w:pStyle w:val="Normal"/>
        <w:suppressAutoHyphens w:val="true"/>
        <w:jc w:val="center"/>
        <w:rPr>
          <w:sz w:val="28"/>
          <w:szCs w:val="28"/>
        </w:rPr>
      </w:pPr>
      <w:r>
        <w:rPr>
          <w:rFonts w:cs="Times New Roman,Bold" w:ascii="Times New Roman" w:hAnsi="Times New Roman"/>
          <w:b w:val="false"/>
          <w:bCs w:val="false"/>
          <w:kern w:val="0"/>
          <w:sz w:val="28"/>
          <w:szCs w:val="28"/>
          <w:lang w:bidi="ar-SA"/>
        </w:rPr>
        <w:t>Форма</w:t>
      </w:r>
    </w:p>
    <w:p>
      <w:pPr>
        <w:pStyle w:val="Normal"/>
        <w:suppressAutoHyphens w:val="true"/>
        <w:jc w:val="center"/>
        <w:rPr>
          <w:sz w:val="28"/>
          <w:szCs w:val="28"/>
        </w:rPr>
      </w:pPr>
      <w:r>
        <w:rPr>
          <w:rFonts w:cs="Times New Roman,Bold" w:ascii="Times New Roman" w:hAnsi="Times New Roman"/>
          <w:b w:val="false"/>
          <w:bCs w:val="false"/>
          <w:kern w:val="0"/>
          <w:sz w:val="28"/>
          <w:szCs w:val="28"/>
          <w:lang w:bidi="ar-SA"/>
        </w:rPr>
        <w:t>информированного добровольного согласия на проведение неинвазивного</w:t>
      </w:r>
    </w:p>
    <w:p>
      <w:pPr>
        <w:pStyle w:val="Normal"/>
        <w:suppressAutoHyphens w:val="true"/>
        <w:jc w:val="center"/>
        <w:rPr>
          <w:sz w:val="28"/>
          <w:szCs w:val="28"/>
        </w:rPr>
      </w:pPr>
      <w:r>
        <w:rPr>
          <w:rFonts w:cs="Times New Roman,Bold" w:ascii="Times New Roman" w:hAnsi="Times New Roman"/>
          <w:b w:val="false"/>
          <w:bCs w:val="false"/>
          <w:kern w:val="0"/>
          <w:sz w:val="28"/>
          <w:szCs w:val="28"/>
          <w:lang w:bidi="ar-SA"/>
        </w:rPr>
        <w:t>пренатального тестирования (определения внеклеточной ДНК плода                    по крови матери)</w:t>
      </w:r>
    </w:p>
    <w:p>
      <w:pPr>
        <w:pStyle w:val="Normal"/>
        <w:suppressAutoHyphens w:val="false"/>
        <w:jc w:val="center"/>
        <w:rPr>
          <w:rFonts w:ascii="Times New Roman" w:hAnsi="Times New Roman"/>
        </w:rPr>
      </w:pPr>
      <w:r>
        <w:rPr>
          <w:rFonts w:cs="Times New Roman" w:ascii="Times New Roman" w:hAnsi="Times New Roman"/>
          <w:b w:val="false"/>
          <w:bCs w:val="false"/>
          <w:i w:val="false"/>
          <w:iCs w:val="false"/>
          <w:kern w:val="0"/>
          <w:sz w:val="28"/>
          <w:szCs w:val="28"/>
          <w:lang w:bidi="ar-SA"/>
        </w:rPr>
        <w:t>Я,________________________________________________________________</w:t>
      </w:r>
    </w:p>
    <w:p>
      <w:pPr>
        <w:pStyle w:val="Normal"/>
        <w:suppressAutoHyphens w:val="false"/>
        <w:jc w:val="center"/>
        <w:rPr>
          <w:sz w:val="20"/>
          <w:szCs w:val="20"/>
        </w:rPr>
      </w:pPr>
      <w:r>
        <w:rPr>
          <w:rFonts w:cs="Times New Roman,Italic" w:ascii="Times New Roman" w:hAnsi="Times New Roman"/>
          <w:i w:val="false"/>
          <w:iCs w:val="false"/>
          <w:kern w:val="0"/>
          <w:sz w:val="20"/>
          <w:szCs w:val="20"/>
          <w:lang w:bidi="ar-SA"/>
        </w:rPr>
        <w:t>(Фамилия, имя, отчество (при наличии) полностью)</w:t>
      </w:r>
    </w:p>
    <w:p>
      <w:pPr>
        <w:pStyle w:val="Normal"/>
        <w:suppressAutoHyphens w:val="false"/>
        <w:rPr>
          <w:rFonts w:ascii="Times New Roman" w:hAnsi="Times New Roman"/>
          <w:i w:val="false"/>
          <w:i w:val="false"/>
          <w:iCs w:val="false"/>
          <w:sz w:val="28"/>
          <w:szCs w:val="28"/>
        </w:rPr>
      </w:pPr>
      <w:r>
        <w:rPr>
          <w:rFonts w:cs="Times New Roman" w:ascii="Times New Roman" w:hAnsi="Times New Roman"/>
          <w:i w:val="false"/>
          <w:iCs w:val="false"/>
          <w:kern w:val="0"/>
          <w:sz w:val="28"/>
          <w:szCs w:val="28"/>
          <w:lang w:bidi="ar-SA"/>
        </w:rPr>
        <w:t>«____»___________ года рождения, зарегистрированная по адресу: ____________________________________________________________________________________________________________________________________</w:t>
      </w:r>
    </w:p>
    <w:p>
      <w:pPr>
        <w:pStyle w:val="Normal"/>
        <w:suppressAutoHyphens w:val="false"/>
        <w:jc w:val="center"/>
        <w:rPr>
          <w:sz w:val="20"/>
          <w:szCs w:val="20"/>
        </w:rPr>
      </w:pPr>
      <w:r>
        <w:rPr>
          <w:rFonts w:cs="Times New Roman" w:ascii="Times New Roman" w:hAnsi="Times New Roman"/>
          <w:i w:val="false"/>
          <w:iCs w:val="false"/>
          <w:kern w:val="0"/>
          <w:sz w:val="20"/>
          <w:szCs w:val="20"/>
          <w:lang w:bidi="ar-SA"/>
        </w:rPr>
        <w:t>(</w:t>
      </w:r>
      <w:r>
        <w:rPr>
          <w:rFonts w:cs="Times New Roman,Italic" w:ascii="Times New Roman" w:hAnsi="Times New Roman"/>
          <w:i w:val="false"/>
          <w:iCs w:val="false"/>
          <w:kern w:val="0"/>
          <w:sz w:val="20"/>
          <w:szCs w:val="20"/>
          <w:lang w:bidi="ar-SA"/>
        </w:rPr>
        <w:t>адрес регистрации гражданина</w:t>
      </w:r>
      <w:r>
        <w:rPr>
          <w:rFonts w:cs="Times New Roman" w:ascii="Times New Roman" w:hAnsi="Times New Roman"/>
          <w:i w:val="false"/>
          <w:iCs w:val="false"/>
          <w:kern w:val="0"/>
          <w:sz w:val="20"/>
          <w:szCs w:val="20"/>
          <w:lang w:bidi="ar-SA"/>
        </w:rPr>
        <w:t>)</w:t>
      </w:r>
    </w:p>
    <w:p>
      <w:pPr>
        <w:pStyle w:val="Normal"/>
        <w:suppressAutoHyphens w:val="false"/>
        <w:jc w:val="center"/>
        <w:rPr>
          <w:rFonts w:ascii="Times New Roman" w:hAnsi="Times New Roman" w:cs="Times New Roman,Bold"/>
          <w:b/>
          <w:bCs/>
          <w:i w:val="false"/>
          <w:i w:val="false"/>
          <w:iCs w:val="false"/>
          <w:kern w:val="0"/>
          <w:sz w:val="20"/>
          <w:szCs w:val="20"/>
          <w:lang w:bidi="ar-SA"/>
        </w:rPr>
      </w:pPr>
      <w:r>
        <w:rPr>
          <w:rFonts w:cs="Times New Roman,Bold" w:ascii="Times New Roman" w:hAnsi="Times New Roman"/>
          <w:b/>
          <w:bCs/>
          <w:i w:val="false"/>
          <w:iCs w:val="false"/>
          <w:kern w:val="0"/>
          <w:sz w:val="20"/>
          <w:szCs w:val="20"/>
          <w:lang w:bidi="ar-SA"/>
        </w:rPr>
      </w:r>
    </w:p>
    <w:p>
      <w:pPr>
        <w:pStyle w:val="Normal"/>
        <w:suppressAutoHyphens w:val="false"/>
        <w:rPr>
          <w:rFonts w:ascii="Times New Roman" w:hAnsi="Times New Roman"/>
          <w:i w:val="false"/>
          <w:i w:val="false"/>
          <w:iCs w:val="false"/>
          <w:sz w:val="28"/>
          <w:szCs w:val="28"/>
        </w:rPr>
      </w:pPr>
      <w:r>
        <w:rPr>
          <w:rFonts w:cs="Times New Roman,Bold" w:ascii="Times New Roman" w:hAnsi="Times New Roman"/>
          <w:b/>
          <w:bCs/>
          <w:i w:val="false"/>
          <w:iCs w:val="false"/>
          <w:kern w:val="0"/>
          <w:sz w:val="28"/>
          <w:szCs w:val="28"/>
          <w:lang w:bidi="ar-SA"/>
        </w:rPr>
        <w:t xml:space="preserve">Этот раздел бланка заполняется только на лиц, не достигших возраста 15 лет, или недееспособных граждан: </w:t>
      </w:r>
    </w:p>
    <w:p>
      <w:pPr>
        <w:pStyle w:val="Normal"/>
        <w:suppressAutoHyphens w:val="false"/>
        <w:rPr>
          <w:rFonts w:ascii="Times New Roman" w:hAnsi="Times New Roman"/>
          <w:i w:val="false"/>
          <w:i w:val="false"/>
          <w:iCs w:val="false"/>
          <w:sz w:val="28"/>
          <w:szCs w:val="28"/>
        </w:rPr>
      </w:pPr>
      <w:r>
        <w:rPr>
          <w:rFonts w:cs="Times New Roman" w:ascii="Times New Roman" w:hAnsi="Times New Roman"/>
          <w:i w:val="false"/>
          <w:iCs w:val="false"/>
          <w:kern w:val="0"/>
          <w:sz w:val="28"/>
          <w:szCs w:val="28"/>
          <w:lang w:bidi="ar-SA"/>
        </w:rPr>
        <w:t>Я,________________________________________________________________</w:t>
      </w:r>
    </w:p>
    <w:p>
      <w:pPr>
        <w:pStyle w:val="Normal"/>
        <w:suppressAutoHyphens w:val="false"/>
        <w:rPr>
          <w:rFonts w:ascii="Times New Roman" w:hAnsi="Times New Roman"/>
          <w:i w:val="false"/>
          <w:i w:val="false"/>
          <w:iCs w:val="false"/>
          <w:sz w:val="28"/>
          <w:szCs w:val="28"/>
        </w:rPr>
      </w:pPr>
      <w:r>
        <w:rPr>
          <w:rFonts w:cs="Times New Roman" w:ascii="Times New Roman" w:hAnsi="Times New Roman"/>
          <w:i w:val="false"/>
          <w:iCs w:val="false"/>
          <w:kern w:val="0"/>
          <w:sz w:val="28"/>
          <w:szCs w:val="28"/>
          <w:lang w:bidi="ar-SA"/>
        </w:rPr>
        <w:t>__________________________________________________________________</w:t>
      </w:r>
    </w:p>
    <w:p>
      <w:pPr>
        <w:pStyle w:val="Normal"/>
        <w:suppressAutoHyphens w:val="false"/>
        <w:jc w:val="center"/>
        <w:rPr>
          <w:sz w:val="20"/>
          <w:szCs w:val="20"/>
        </w:rPr>
      </w:pPr>
      <w:r>
        <w:rPr>
          <w:rFonts w:cs="Times New Roman" w:ascii="Times New Roman" w:hAnsi="Times New Roman"/>
          <w:i w:val="false"/>
          <w:iCs w:val="false"/>
          <w:kern w:val="0"/>
          <w:sz w:val="20"/>
          <w:szCs w:val="20"/>
          <w:lang w:bidi="ar-SA"/>
        </w:rPr>
        <w:t>(фамилия, имя, отчество (при наличии) полностью, дата рождения полностью)</w:t>
      </w:r>
    </w:p>
    <w:p>
      <w:pPr>
        <w:pStyle w:val="Normal"/>
        <w:suppressAutoHyphens w:val="false"/>
        <w:rPr>
          <w:rFonts w:ascii="Times New Roman" w:hAnsi="Times New Roman"/>
          <w:i w:val="false"/>
          <w:i w:val="false"/>
          <w:iCs w:val="false"/>
          <w:sz w:val="28"/>
          <w:szCs w:val="28"/>
        </w:rPr>
      </w:pPr>
      <w:r>
        <w:rPr>
          <w:rFonts w:cs="Times New Roman" w:ascii="Times New Roman" w:hAnsi="Times New Roman"/>
          <w:i w:val="false"/>
          <w:iCs w:val="false"/>
          <w:kern w:val="0"/>
          <w:sz w:val="28"/>
          <w:szCs w:val="28"/>
          <w:lang w:bidi="ar-SA"/>
        </w:rPr>
        <w:t xml:space="preserve">являюсь законным представителем </w:t>
      </w:r>
      <w:r>
        <w:rPr>
          <w:rFonts w:cs="Times New Roman,Bold" w:ascii="Times New Roman" w:hAnsi="Times New Roman"/>
          <w:b/>
          <w:bCs/>
          <w:i w:val="false"/>
          <w:iCs w:val="false"/>
          <w:kern w:val="0"/>
          <w:sz w:val="28"/>
          <w:szCs w:val="28"/>
          <w:lang w:bidi="ar-SA"/>
        </w:rPr>
        <w:t xml:space="preserve">(мать, отец, усыновитель, опекун, попечитель) </w:t>
      </w:r>
      <w:r>
        <w:rPr>
          <w:rFonts w:cs="Times New Roman" w:ascii="Times New Roman" w:hAnsi="Times New Roman"/>
          <w:i w:val="false"/>
          <w:iCs w:val="false"/>
          <w:kern w:val="0"/>
          <w:sz w:val="28"/>
          <w:szCs w:val="28"/>
          <w:lang w:bidi="ar-SA"/>
        </w:rPr>
        <w:t>ребенка или лица, признанного недееспособным</w:t>
      </w:r>
    </w:p>
    <w:p>
      <w:pPr>
        <w:pStyle w:val="Normal"/>
        <w:suppressAutoHyphens w:val="false"/>
        <w:rPr>
          <w:rFonts w:ascii="Times New Roman" w:hAnsi="Times New Roman"/>
          <w:i w:val="false"/>
          <w:i w:val="false"/>
          <w:iCs w:val="false"/>
          <w:sz w:val="28"/>
          <w:szCs w:val="28"/>
        </w:rPr>
      </w:pPr>
      <w:r>
        <w:rPr>
          <w:rFonts w:cs="Times New Roman" w:ascii="Times New Roman" w:hAnsi="Times New Roman"/>
          <w:i w:val="false"/>
          <w:iCs w:val="false"/>
          <w:kern w:val="0"/>
          <w:sz w:val="28"/>
          <w:szCs w:val="28"/>
          <w:lang w:bidi="ar-SA"/>
        </w:rPr>
        <w:t>__________________________________________________________________</w:t>
      </w:r>
    </w:p>
    <w:p>
      <w:pPr>
        <w:pStyle w:val="Normal"/>
        <w:suppressAutoHyphens w:val="false"/>
        <w:rPr>
          <w:rFonts w:ascii="Times New Roman" w:hAnsi="Times New Roman"/>
          <w:i w:val="false"/>
          <w:i w:val="false"/>
          <w:iCs w:val="false"/>
          <w:sz w:val="28"/>
          <w:szCs w:val="28"/>
        </w:rPr>
      </w:pPr>
      <w:r>
        <w:rPr>
          <w:rFonts w:cs="Times New Roman" w:ascii="Times New Roman" w:hAnsi="Times New Roman"/>
          <w:i w:val="false"/>
          <w:iCs w:val="false"/>
          <w:kern w:val="0"/>
          <w:sz w:val="28"/>
          <w:szCs w:val="28"/>
          <w:lang w:bidi="ar-SA"/>
        </w:rPr>
        <w:t>__________________________________________________________________</w:t>
      </w:r>
    </w:p>
    <w:p>
      <w:pPr>
        <w:pStyle w:val="Normal"/>
        <w:suppressAutoHyphens w:val="false"/>
        <w:jc w:val="center"/>
        <w:rPr>
          <w:sz w:val="20"/>
          <w:szCs w:val="20"/>
        </w:rPr>
      </w:pPr>
      <w:r>
        <w:rPr>
          <w:rFonts w:cs="Times New Roman" w:ascii="Times New Roman" w:hAnsi="Times New Roman"/>
          <w:i w:val="false"/>
          <w:iCs w:val="false"/>
          <w:kern w:val="0"/>
          <w:sz w:val="20"/>
          <w:szCs w:val="20"/>
          <w:lang w:bidi="ar-SA"/>
        </w:rPr>
        <w:t>(фамилия, имя, отчество (при наличии) ребенка или недееспособного гражданина полностью, дата рождения полностью)</w:t>
      </w:r>
    </w:p>
    <w:p>
      <w:pPr>
        <w:pStyle w:val="Normal"/>
        <w:suppressAutoHyphens w:val="true"/>
        <w:jc w:val="both"/>
        <w:rPr>
          <w:rFonts w:ascii="Times New Roman" w:hAnsi="Times New Roman"/>
          <w:i w:val="false"/>
          <w:i w:val="false"/>
          <w:iCs w:val="false"/>
          <w:sz w:val="28"/>
          <w:szCs w:val="28"/>
        </w:rPr>
      </w:pPr>
      <w:r>
        <w:rPr>
          <w:rFonts w:cs="Times New Roman" w:ascii="Times New Roman" w:hAnsi="Times New Roman"/>
          <w:i w:val="false"/>
          <w:iCs w:val="false"/>
          <w:kern w:val="0"/>
          <w:sz w:val="28"/>
          <w:szCs w:val="28"/>
          <w:lang w:bidi="ar-SA"/>
        </w:rPr>
        <w:t>Даю информированное добровольное согласие на осуществление следующего медицинского вмешательства (обследования) - проведение лабораторного исследования «Неинвазивное пренатальное тестирование (определение внеклеточной ДНК плода по крови матери)» меня (представляемогого в_______________________________________________</w:t>
      </w:r>
    </w:p>
    <w:p>
      <w:pPr>
        <w:pStyle w:val="Normal"/>
        <w:suppressAutoHyphens w:val="false"/>
        <w:rPr>
          <w:rFonts w:ascii="Times New Roman" w:hAnsi="Times New Roman"/>
          <w:i w:val="false"/>
          <w:i w:val="false"/>
          <w:iCs w:val="false"/>
          <w:sz w:val="28"/>
          <w:szCs w:val="28"/>
        </w:rPr>
      </w:pPr>
      <w:r>
        <w:rPr>
          <w:rFonts w:cs="Times New Roman" w:ascii="Times New Roman" w:hAnsi="Times New Roman"/>
          <w:i w:val="false"/>
          <w:iCs w:val="false"/>
          <w:kern w:val="0"/>
          <w:sz w:val="28"/>
          <w:szCs w:val="28"/>
          <w:lang w:bidi="ar-SA"/>
        </w:rPr>
        <w:t>_________________________________________________________________</w:t>
      </w:r>
    </w:p>
    <w:p>
      <w:pPr>
        <w:pStyle w:val="Normal"/>
        <w:suppressAutoHyphens w:val="false"/>
        <w:jc w:val="center"/>
        <w:rPr>
          <w:sz w:val="20"/>
          <w:szCs w:val="20"/>
        </w:rPr>
      </w:pPr>
      <w:r>
        <w:rPr>
          <w:rFonts w:cs="Times New Roman,Italic" w:ascii="Times New Roman" w:hAnsi="Times New Roman"/>
          <w:i w:val="false"/>
          <w:iCs w:val="false"/>
          <w:kern w:val="0"/>
          <w:sz w:val="20"/>
          <w:szCs w:val="20"/>
          <w:lang w:bidi="ar-SA"/>
        </w:rPr>
        <w:t>(Полное наименование медицинской организации)</w:t>
      </w:r>
    </w:p>
    <w:p>
      <w:pPr>
        <w:pStyle w:val="Normal"/>
        <w:suppressAutoHyphens w:val="false"/>
        <w:rPr>
          <w:rFonts w:ascii="Times New Roman" w:hAnsi="Times New Roman"/>
          <w:i w:val="false"/>
          <w:i w:val="false"/>
          <w:iCs w:val="false"/>
          <w:sz w:val="28"/>
          <w:szCs w:val="28"/>
        </w:rPr>
      </w:pPr>
      <w:r>
        <w:rPr>
          <w:rFonts w:cs="Times New Roman" w:ascii="Times New Roman" w:hAnsi="Times New Roman"/>
          <w:i w:val="false"/>
          <w:iCs w:val="false"/>
          <w:kern w:val="0"/>
          <w:sz w:val="28"/>
          <w:szCs w:val="28"/>
          <w:lang w:bidi="ar-SA"/>
        </w:rPr>
        <w:t>Медицинским работником___________________________________________</w:t>
      </w:r>
    </w:p>
    <w:p>
      <w:pPr>
        <w:pStyle w:val="Normal"/>
        <w:suppressAutoHyphens w:val="false"/>
        <w:rPr>
          <w:rFonts w:ascii="Times New Roman" w:hAnsi="Times New Roman"/>
          <w:i w:val="false"/>
          <w:i w:val="false"/>
          <w:iCs w:val="false"/>
          <w:sz w:val="28"/>
          <w:szCs w:val="28"/>
        </w:rPr>
      </w:pPr>
      <w:r>
        <w:rPr>
          <w:rFonts w:cs="Times New Roman" w:ascii="Times New Roman" w:hAnsi="Times New Roman"/>
          <w:i w:val="false"/>
          <w:iCs w:val="false"/>
          <w:kern w:val="0"/>
          <w:sz w:val="28"/>
          <w:szCs w:val="28"/>
          <w:lang w:bidi="ar-SA"/>
        </w:rPr>
        <w:t>__________________________________________________________________</w:t>
      </w:r>
    </w:p>
    <w:p>
      <w:pPr>
        <w:pStyle w:val="Normal"/>
        <w:suppressAutoHyphens w:val="false"/>
        <w:jc w:val="center"/>
        <w:rPr>
          <w:sz w:val="20"/>
          <w:szCs w:val="20"/>
        </w:rPr>
      </w:pPr>
      <w:r>
        <w:rPr>
          <w:rFonts w:cs="Times New Roman" w:ascii="Times New Roman" w:hAnsi="Times New Roman"/>
          <w:i w:val="false"/>
          <w:iCs w:val="false"/>
          <w:kern w:val="0"/>
          <w:sz w:val="20"/>
          <w:szCs w:val="20"/>
          <w:lang w:bidi="ar-SA"/>
        </w:rPr>
        <w:t>(</w:t>
      </w:r>
      <w:r>
        <w:rPr>
          <w:rFonts w:cs="Times New Roman,Italic" w:ascii="Times New Roman" w:hAnsi="Times New Roman"/>
          <w:i w:val="false"/>
          <w:iCs w:val="false"/>
          <w:kern w:val="0"/>
          <w:sz w:val="20"/>
          <w:szCs w:val="20"/>
          <w:lang w:bidi="ar-SA"/>
        </w:rPr>
        <w:t>должность, фамилия, имя, отчество (при наличии) медицинского работника)</w:t>
      </w:r>
    </w:p>
    <w:p>
      <w:pPr>
        <w:pStyle w:val="Normal"/>
        <w:suppressAutoHyphens w:val="true"/>
        <w:spacing w:before="0" w:after="0"/>
        <w:contextualSpacing/>
        <w:jc w:val="both"/>
        <w:rPr>
          <w:rFonts w:ascii="Times New Roman" w:hAnsi="Times New Roman"/>
          <w:i w:val="false"/>
          <w:i w:val="false"/>
          <w:iCs w:val="false"/>
          <w:sz w:val="28"/>
          <w:szCs w:val="28"/>
        </w:rPr>
      </w:pPr>
      <w:r>
        <w:rPr>
          <w:rFonts w:cs="Times New Roman" w:ascii="Times New Roman" w:hAnsi="Times New Roman"/>
          <w:i w:val="false"/>
          <w:iCs w:val="false"/>
          <w:kern w:val="0"/>
          <w:sz w:val="28"/>
          <w:szCs w:val="28"/>
          <w:lang w:bidi="ar-SA"/>
        </w:rPr>
        <w:tab/>
        <w:t>В доступной для меня форме мне разъяснены цели и методы оказания предложенной медицинской помощи, связанный с ними риск, возможные варианты медицинских вмешательств (взятие крови из вены),                                их последствия, в том числе вероятность развития осложнений, а также предполагаемые результаты.</w:t>
      </w:r>
    </w:p>
    <w:p>
      <w:pPr>
        <w:pStyle w:val="Normal"/>
        <w:suppressAutoHyphens w:val="true"/>
        <w:spacing w:before="0" w:after="0"/>
        <w:contextualSpacing/>
        <w:jc w:val="both"/>
        <w:rPr>
          <w:rFonts w:ascii="Times New Roman" w:hAnsi="Times New Roman"/>
          <w:i w:val="false"/>
          <w:i w:val="false"/>
          <w:iCs w:val="false"/>
          <w:sz w:val="28"/>
          <w:szCs w:val="28"/>
        </w:rPr>
      </w:pPr>
      <w:r>
        <w:rPr>
          <w:rFonts w:cs="Times New Roman" w:ascii="Times New Roman" w:hAnsi="Times New Roman"/>
          <w:i w:val="false"/>
          <w:iCs w:val="false"/>
          <w:kern w:val="0"/>
          <w:sz w:val="28"/>
          <w:szCs w:val="28"/>
          <w:lang w:bidi="ar-SA"/>
        </w:rPr>
        <w:tab/>
        <w:t>Я проинформирован(а) о порядке и объёме проведения исследования, сроках готовности результата и ограничениях методики проведения исследования неинвазивного пренатального тестирования (определения внеклеточной ДНК плода по крови матери) и осознаю показания                         к его проведению.</w:t>
      </w:r>
    </w:p>
    <w:p>
      <w:pPr>
        <w:pStyle w:val="Normal"/>
        <w:suppressAutoHyphens w:val="true"/>
        <w:spacing w:before="0" w:after="0"/>
        <w:contextualSpacing/>
        <w:jc w:val="both"/>
        <w:rPr>
          <w:rFonts w:ascii="Times New Roman" w:hAnsi="Times New Roman"/>
          <w:i w:val="false"/>
          <w:i w:val="false"/>
          <w:iCs w:val="false"/>
          <w:sz w:val="28"/>
          <w:szCs w:val="28"/>
        </w:rPr>
      </w:pPr>
      <w:r>
        <w:rPr>
          <w:rFonts w:cs="Times New Roman" w:ascii="Times New Roman" w:hAnsi="Times New Roman"/>
          <w:i w:val="false"/>
          <w:iCs w:val="false"/>
          <w:kern w:val="0"/>
          <w:sz w:val="28"/>
          <w:szCs w:val="28"/>
          <w:lang w:bidi="ar-SA"/>
        </w:rPr>
        <w:tab/>
        <w:t>Я понимаю, что с помощью метода неинвазивного пренатального тестирования (определения внеклеточной ДНК плода по крови матери) будут проведены исследования только в отношении Трисомии 21, Трисомии 13                     и Трисомии 18.</w:t>
      </w:r>
    </w:p>
    <w:p>
      <w:pPr>
        <w:pStyle w:val="Normal"/>
        <w:suppressAutoHyphens w:val="true"/>
        <w:spacing w:before="0" w:after="0"/>
        <w:contextualSpacing/>
        <w:jc w:val="both"/>
        <w:rPr>
          <w:rFonts w:ascii="Times New Roman" w:hAnsi="Times New Roman"/>
          <w:i w:val="false"/>
          <w:i w:val="false"/>
          <w:iCs w:val="false"/>
          <w:sz w:val="28"/>
          <w:szCs w:val="28"/>
        </w:rPr>
      </w:pPr>
      <w:r>
        <w:rPr>
          <w:rFonts w:cs="Times New Roman" w:ascii="Times New Roman" w:hAnsi="Times New Roman"/>
          <w:i w:val="false"/>
          <w:iCs w:val="false"/>
          <w:kern w:val="0"/>
          <w:sz w:val="28"/>
          <w:szCs w:val="28"/>
          <w:lang w:bidi="ar-SA"/>
        </w:rPr>
        <w:tab/>
        <w:t>Я проинформирован(а) про возможности других методов пренатальной диагностики и осознаю, что неинвазивного пренатального тестирования (определения внеклеточной ДНК плода по крови матери) не заменяет комбинированный пренатальный скрининг беременной в 11-13.6 недель беременности и инвазивную пренатальную диагностику в случае высокого.</w:t>
      </w:r>
    </w:p>
    <w:p>
      <w:pPr>
        <w:pStyle w:val="Normal"/>
        <w:suppressAutoHyphens w:val="true"/>
        <w:spacing w:before="0" w:after="0"/>
        <w:contextualSpacing/>
        <w:jc w:val="both"/>
        <w:rPr>
          <w:rFonts w:ascii="Times New Roman" w:hAnsi="Times New Roman"/>
          <w:i w:val="false"/>
          <w:i w:val="false"/>
          <w:iCs w:val="false"/>
          <w:sz w:val="28"/>
          <w:szCs w:val="28"/>
        </w:rPr>
      </w:pPr>
      <w:r>
        <w:rPr>
          <w:rFonts w:cs="Times New Roman" w:ascii="Times New Roman" w:hAnsi="Times New Roman"/>
          <w:i w:val="false"/>
          <w:iCs w:val="false"/>
          <w:kern w:val="0"/>
          <w:sz w:val="28"/>
          <w:szCs w:val="28"/>
          <w:lang w:bidi="ar-SA"/>
        </w:rPr>
        <w:tab/>
        <w:t>Я предупрежден(а) и осознаю, что результаты исследования неинвазивного пренатального тестирования (определения внеклеточной ДНК плода по крови матери) не являются на 100% точными и не гарантируют однозначного исключения хромосомных аномалий у плода; что методом неинвазивного пренатального тестирования (определения внеклеточной ДНК плода по крови матери) невозможно исключить наличие у плода сбалансированных структурных хромосомных перестроек, малых несбалансированных структурных перестроек хромосом, мозаицизма, триплоидий и тетраплоидий, моногенных и других генетических заболеваний.</w:t>
      </w:r>
    </w:p>
    <w:p>
      <w:pPr>
        <w:pStyle w:val="Normal"/>
        <w:suppressAutoHyphens w:val="true"/>
        <w:spacing w:before="0" w:after="0"/>
        <w:contextualSpacing/>
        <w:jc w:val="both"/>
        <w:rPr>
          <w:rFonts w:ascii="Times New Roman" w:hAnsi="Times New Roman"/>
          <w:i w:val="false"/>
          <w:i w:val="false"/>
          <w:iCs w:val="false"/>
          <w:sz w:val="28"/>
          <w:szCs w:val="28"/>
        </w:rPr>
      </w:pPr>
      <w:r>
        <w:rPr>
          <w:rFonts w:cs="Times New Roman" w:ascii="Times New Roman" w:hAnsi="Times New Roman"/>
          <w:i w:val="false"/>
          <w:iCs w:val="false"/>
          <w:kern w:val="0"/>
          <w:sz w:val="28"/>
          <w:szCs w:val="28"/>
          <w:lang w:bidi="ar-SA"/>
        </w:rPr>
        <w:tab/>
        <w:t>Я информирован(а) о возможностях метода по определению пола плода по крови матери и предупрежден(а), что определение пола плода может быть затруднено, а главная цель исследования данного варианта неинвазивного пренатального тестирования (определения внеклеточной ДНК плода                      по крови матери) – исключить хромосомные аномалии (Трисомии 21, Трисомии 13 и Трисомии 18).</w:t>
      </w:r>
    </w:p>
    <w:p>
      <w:pPr>
        <w:pStyle w:val="Normal"/>
        <w:suppressAutoHyphens w:val="true"/>
        <w:spacing w:before="0" w:after="0"/>
        <w:contextualSpacing/>
        <w:jc w:val="both"/>
        <w:rPr>
          <w:rFonts w:ascii="Times New Roman" w:hAnsi="Times New Roman"/>
          <w:i w:val="false"/>
          <w:i w:val="false"/>
          <w:iCs w:val="false"/>
          <w:sz w:val="28"/>
          <w:szCs w:val="28"/>
        </w:rPr>
      </w:pPr>
      <w:r>
        <w:rPr>
          <w:rFonts w:cs="Times New Roman" w:ascii="Times New Roman" w:hAnsi="Times New Roman"/>
          <w:i w:val="false"/>
          <w:iCs w:val="false"/>
          <w:kern w:val="0"/>
          <w:sz w:val="28"/>
          <w:szCs w:val="28"/>
          <w:lang w:bidi="ar-SA"/>
        </w:rPr>
        <w:tab/>
        <w:t>Я обязуюсь проинформировать медицинский персонал обо всех проблемах, связанных с моим здоровьем/здоровьем представляемого мной лица, в том числе о наличии опухолевых образований, переливании аллогенной крови, терапии аллогенным и клетками, трансплантации органов или костного мозга.</w:t>
      </w:r>
    </w:p>
    <w:p>
      <w:pPr>
        <w:pStyle w:val="Normal"/>
        <w:suppressAutoHyphens w:val="true"/>
        <w:spacing w:before="0" w:after="0"/>
        <w:contextualSpacing/>
        <w:jc w:val="both"/>
        <w:rPr>
          <w:rFonts w:ascii="Times New Roman" w:hAnsi="Times New Roman"/>
          <w:i w:val="false"/>
          <w:i w:val="false"/>
          <w:iCs w:val="false"/>
          <w:sz w:val="28"/>
          <w:szCs w:val="28"/>
        </w:rPr>
      </w:pPr>
      <w:r>
        <w:rPr>
          <w:rFonts w:cs="Times New Roman" w:ascii="Times New Roman" w:hAnsi="Times New Roman"/>
          <w:i w:val="false"/>
          <w:iCs w:val="false"/>
          <w:kern w:val="0"/>
          <w:sz w:val="28"/>
          <w:szCs w:val="28"/>
          <w:lang w:bidi="ar-SA"/>
        </w:rPr>
        <w:tab/>
        <w:t>Я осознаю, что высокий риск, рассчитанный по результатам неинвазивного пренатального тестирования (определения внеклеточной ДНК плода по крови матери), не является основанием для прерывания беременности согласно законодательству Российской Федерации, и при выявлении повышенного риска по результатам неинвазивного пренатального тестирования (определения внеклеточной ДНК плода по крови матери) необходимо проведение инвазивной пренатальной диагностики с целью подтверждения полученных результатов.</w:t>
      </w:r>
    </w:p>
    <w:p>
      <w:pPr>
        <w:pStyle w:val="Normal"/>
        <w:suppressAutoHyphens w:val="true"/>
        <w:spacing w:before="0" w:after="0"/>
        <w:contextualSpacing/>
        <w:jc w:val="both"/>
        <w:rPr>
          <w:rFonts w:ascii="Times New Roman" w:hAnsi="Times New Roman"/>
          <w:i w:val="false"/>
          <w:i w:val="false"/>
          <w:iCs w:val="false"/>
          <w:sz w:val="28"/>
          <w:szCs w:val="28"/>
        </w:rPr>
      </w:pPr>
      <w:r>
        <w:rPr>
          <w:rFonts w:cs="Times New Roman" w:ascii="Times New Roman" w:hAnsi="Times New Roman"/>
          <w:i w:val="false"/>
          <w:iCs w:val="false"/>
          <w:kern w:val="0"/>
          <w:sz w:val="28"/>
          <w:szCs w:val="28"/>
          <w:lang w:bidi="ar-SA"/>
        </w:rPr>
        <w:tab/>
        <w:t>Я предупрежден(а), что в редких случаях может потребоваться повторное взятие крови.</w:t>
      </w:r>
    </w:p>
    <w:p>
      <w:pPr>
        <w:pStyle w:val="Normal"/>
        <w:suppressAutoHyphens w:val="true"/>
        <w:spacing w:before="0" w:after="0"/>
        <w:contextualSpacing/>
        <w:jc w:val="both"/>
        <w:rPr/>
      </w:pPr>
      <w:r>
        <w:rPr>
          <w:rFonts w:cs="Times New Roman" w:ascii="Times New Roman" w:hAnsi="Times New Roman"/>
          <w:i w:val="false"/>
          <w:iCs w:val="false"/>
          <w:kern w:val="0"/>
          <w:sz w:val="28"/>
          <w:szCs w:val="28"/>
          <w:lang w:bidi="ar-SA"/>
        </w:rPr>
        <w:tab/>
        <w:t xml:space="preserve">Я не возражаю, что взятые у меня (представляемого) биологические образцы, могут в дальнейшем храниться у Исполнителя для использования биоматериала в научных целях (для разработки новых методов диагностики/лечения наследственных и врожденных заболеваний). </w:t>
      </w:r>
    </w:p>
    <w:p>
      <w:pPr>
        <w:pStyle w:val="Normal"/>
        <w:suppressAutoHyphens w:val="true"/>
        <w:spacing w:before="0" w:after="0"/>
        <w:contextualSpacing/>
        <w:jc w:val="both"/>
        <w:rPr/>
      </w:pPr>
      <w:r>
        <w:rPr>
          <w:rFonts w:cs="Times New Roman" w:ascii="Times New Roman" w:hAnsi="Times New Roman"/>
          <w:i w:val="false"/>
          <w:iCs w:val="false"/>
          <w:kern w:val="0"/>
          <w:sz w:val="28"/>
          <w:szCs w:val="28"/>
          <w:lang w:bidi="ar-SA"/>
        </w:rPr>
        <w:tab/>
        <w:t>Я проинформирован(а) о том, что полученные результаты научных исследований могут быть опубликованы исключительно в медицинских, научных или обучающих целях с учетом сохранения врачебной тайны.</w:t>
      </w:r>
    </w:p>
    <w:p>
      <w:pPr>
        <w:pStyle w:val="Normal"/>
        <w:suppressAutoHyphens w:val="true"/>
        <w:spacing w:before="0" w:after="0"/>
        <w:contextualSpacing/>
        <w:jc w:val="both"/>
        <w:rPr>
          <w:rFonts w:ascii="Times New Roman" w:hAnsi="Times New Roman"/>
          <w:i w:val="false"/>
          <w:i w:val="false"/>
          <w:iCs w:val="false"/>
          <w:sz w:val="28"/>
          <w:szCs w:val="28"/>
        </w:rPr>
      </w:pPr>
      <w:r>
        <w:rPr>
          <w:rFonts w:cs="Times New Roman" w:ascii="Times New Roman" w:hAnsi="Times New Roman"/>
          <w:i w:val="false"/>
          <w:iCs w:val="false"/>
          <w:kern w:val="0"/>
          <w:sz w:val="28"/>
          <w:szCs w:val="28"/>
          <w:lang w:bidi="ar-SA"/>
        </w:rPr>
        <w:t>__________________________________________________________________</w:t>
      </w:r>
    </w:p>
    <w:p>
      <w:pPr>
        <w:pStyle w:val="Normal"/>
        <w:suppressAutoHyphens w:val="true"/>
        <w:spacing w:before="0" w:after="0"/>
        <w:contextualSpacing/>
        <w:jc w:val="center"/>
        <w:rPr/>
      </w:pPr>
      <w:r>
        <w:rPr>
          <w:rFonts w:cs="Times New Roman,Italic" w:ascii="Times New Roman" w:hAnsi="Times New Roman"/>
          <w:i w:val="false"/>
          <w:iCs w:val="false"/>
          <w:kern w:val="0"/>
          <w:sz w:val="20"/>
          <w:szCs w:val="20"/>
          <w:lang w:bidi="ar-SA"/>
        </w:rPr>
        <w:t>(подпись) (Ф.И.О. гражданина / законного представителя гражданина полностью)</w:t>
      </w:r>
    </w:p>
    <w:p>
      <w:pPr>
        <w:pStyle w:val="Normal"/>
        <w:suppressAutoHyphens w:val="true"/>
        <w:spacing w:before="0" w:after="0"/>
        <w:contextualSpacing/>
        <w:jc w:val="both"/>
        <w:rPr>
          <w:rFonts w:ascii="Times New Roman" w:hAnsi="Times New Roman"/>
          <w:i w:val="false"/>
          <w:i w:val="false"/>
          <w:iCs w:val="false"/>
          <w:sz w:val="28"/>
          <w:szCs w:val="28"/>
        </w:rPr>
      </w:pPr>
      <w:r>
        <w:rPr>
          <w:rFonts w:cs="Times New Roman" w:ascii="Times New Roman" w:hAnsi="Times New Roman"/>
          <w:i w:val="false"/>
          <w:iCs w:val="false"/>
          <w:kern w:val="0"/>
          <w:sz w:val="28"/>
          <w:szCs w:val="28"/>
          <w:lang w:bidi="ar-SA"/>
        </w:rPr>
        <w:tab/>
        <w:t>Я разрешаю, в случае необходимости, предоставить информацию                     о результатах неинвазивного пренатального тестирования (определения внеклеточной ДНК плода по крови матери) моим родственникам, законным представителям, гражданам:</w:t>
      </w:r>
    </w:p>
    <w:p>
      <w:pPr>
        <w:pStyle w:val="Normal"/>
        <w:suppressAutoHyphens w:val="true"/>
        <w:spacing w:before="0" w:after="0"/>
        <w:contextualSpacing/>
        <w:jc w:val="both"/>
        <w:rPr>
          <w:rFonts w:ascii="Times New Roman" w:hAnsi="Times New Roman" w:cs="Times New Roman"/>
          <w:i w:val="false"/>
          <w:i w:val="false"/>
          <w:iCs w:val="false"/>
          <w:kern w:val="0"/>
          <w:sz w:val="28"/>
          <w:szCs w:val="28"/>
          <w:lang w:bidi="ar-SA"/>
        </w:rPr>
      </w:pPr>
      <w:r>
        <w:rPr>
          <w:rFonts w:cs="Times New Roman" w:ascii="Times New Roman" w:hAnsi="Times New Roman"/>
          <w:i w:val="false"/>
          <w:iCs w:val="false"/>
          <w:kern w:val="0"/>
          <w:sz w:val="28"/>
          <w:szCs w:val="28"/>
          <w:lang w:bidi="ar-SA"/>
        </w:rPr>
        <w:t>__________________________________________________________________</w:t>
      </w:r>
    </w:p>
    <w:p>
      <w:pPr>
        <w:pStyle w:val="Normal"/>
        <w:suppressAutoHyphens w:val="true"/>
        <w:spacing w:before="0" w:after="0"/>
        <w:contextualSpacing/>
        <w:jc w:val="center"/>
        <w:rPr>
          <w:sz w:val="20"/>
          <w:szCs w:val="20"/>
        </w:rPr>
      </w:pPr>
      <w:r>
        <w:rPr>
          <w:rFonts w:cs="Times New Roman,Italic" w:ascii="Times New Roman" w:hAnsi="Times New Roman"/>
          <w:i w:val="false"/>
          <w:iCs w:val="false"/>
          <w:kern w:val="0"/>
          <w:sz w:val="20"/>
          <w:szCs w:val="20"/>
          <w:lang w:bidi="ar-SA"/>
        </w:rPr>
        <w:t>(Ф.И.О. полностью, контактный телефон)</w:t>
      </w:r>
    </w:p>
    <w:p>
      <w:pPr>
        <w:pStyle w:val="Normal"/>
        <w:suppressAutoHyphens w:val="true"/>
        <w:spacing w:before="0" w:after="0"/>
        <w:contextualSpacing/>
        <w:jc w:val="both"/>
        <w:rPr>
          <w:rFonts w:ascii="Times New Roman" w:hAnsi="Times New Roman"/>
          <w:i w:val="false"/>
          <w:i w:val="false"/>
          <w:iCs w:val="false"/>
          <w:sz w:val="28"/>
          <w:szCs w:val="28"/>
        </w:rPr>
      </w:pPr>
      <w:r>
        <w:rPr>
          <w:rFonts w:cs="Times New Roman" w:ascii="Times New Roman" w:hAnsi="Times New Roman"/>
          <w:i w:val="false"/>
          <w:iCs w:val="false"/>
          <w:kern w:val="0"/>
          <w:sz w:val="28"/>
          <w:szCs w:val="28"/>
          <w:lang w:bidi="ar-SA"/>
        </w:rPr>
        <w:tab/>
        <w:t>Я удостоверяю, что текст информированного согласия мною прочитан, мне понятно назначение данного документа, полученные разъяснения                     от медицинских работников понятны и меня удовлетворяют.</w:t>
      </w:r>
    </w:p>
    <w:p>
      <w:pPr>
        <w:pStyle w:val="Normal"/>
        <w:suppressAutoHyphens w:val="true"/>
        <w:spacing w:before="0" w:after="0"/>
        <w:contextualSpacing/>
        <w:jc w:val="both"/>
        <w:rPr>
          <w:rFonts w:ascii="Times New Roman" w:hAnsi="Times New Roman"/>
          <w:i w:val="false"/>
          <w:i w:val="false"/>
          <w:iCs w:val="false"/>
          <w:sz w:val="28"/>
          <w:szCs w:val="28"/>
        </w:rPr>
      </w:pPr>
      <w:r>
        <w:rPr>
          <w:rFonts w:cs="Times New Roman" w:ascii="Times New Roman" w:hAnsi="Times New Roman"/>
          <w:i w:val="false"/>
          <w:iCs w:val="false"/>
          <w:kern w:val="0"/>
          <w:sz w:val="28"/>
          <w:szCs w:val="28"/>
          <w:lang w:bidi="ar-SA"/>
        </w:rPr>
        <w:t>_________________________________________________________________ «___»____20__г.</w:t>
      </w:r>
    </w:p>
    <w:p>
      <w:pPr>
        <w:pStyle w:val="Normal"/>
        <w:suppressAutoHyphens w:val="true"/>
        <w:spacing w:before="0" w:after="0"/>
        <w:contextualSpacing/>
        <w:jc w:val="both"/>
        <w:rPr>
          <w:rFonts w:ascii="Times New Roman" w:hAnsi="Times New Roman"/>
          <w:i w:val="false"/>
          <w:i w:val="false"/>
          <w:iCs w:val="false"/>
          <w:sz w:val="28"/>
          <w:szCs w:val="28"/>
        </w:rPr>
      </w:pPr>
      <w:r>
        <w:rPr>
          <w:rFonts w:cs="Times New Roman" w:ascii="Times New Roman" w:hAnsi="Times New Roman"/>
          <w:i w:val="false"/>
          <w:iCs w:val="false"/>
          <w:kern w:val="0"/>
          <w:sz w:val="28"/>
          <w:szCs w:val="28"/>
          <w:lang w:bidi="ar-SA"/>
        </w:rPr>
        <w:t>__________________________________________________________________</w:t>
      </w:r>
    </w:p>
    <w:p>
      <w:pPr>
        <w:pStyle w:val="Normal"/>
        <w:suppressAutoHyphens w:val="true"/>
        <w:spacing w:before="0" w:after="0"/>
        <w:contextualSpacing/>
        <w:jc w:val="center"/>
        <w:rPr>
          <w:sz w:val="20"/>
          <w:szCs w:val="20"/>
        </w:rPr>
      </w:pPr>
      <w:r>
        <w:rPr>
          <w:rFonts w:cs="Times New Roman,Italic" w:ascii="Times New Roman" w:hAnsi="Times New Roman"/>
          <w:i w:val="false"/>
          <w:iCs w:val="false"/>
          <w:kern w:val="0"/>
          <w:sz w:val="20"/>
          <w:szCs w:val="20"/>
          <w:lang w:bidi="ar-SA"/>
        </w:rPr>
        <w:t>(подпись) (Ф.И.О. гражданина или его законного представителя</w:t>
      </w:r>
      <w:r>
        <w:rPr>
          <w:rFonts w:cs="Times New Roman" w:ascii="Times New Roman" w:hAnsi="Times New Roman"/>
          <w:i w:val="false"/>
          <w:iCs w:val="false"/>
          <w:kern w:val="0"/>
          <w:sz w:val="20"/>
          <w:szCs w:val="20"/>
          <w:lang w:bidi="ar-SA"/>
        </w:rPr>
        <w:t>)</w:t>
      </w:r>
    </w:p>
    <w:p>
      <w:pPr>
        <w:pStyle w:val="Normal"/>
        <w:suppressAutoHyphens w:val="true"/>
        <w:spacing w:before="0" w:after="0"/>
        <w:contextualSpacing/>
        <w:jc w:val="both"/>
        <w:rPr>
          <w:rFonts w:ascii="Times New Roman" w:hAnsi="Times New Roman"/>
          <w:i w:val="false"/>
          <w:i w:val="false"/>
          <w:iCs w:val="false"/>
          <w:sz w:val="28"/>
          <w:szCs w:val="28"/>
        </w:rPr>
      </w:pPr>
      <w:r>
        <w:rPr>
          <w:rFonts w:cs="Times New Roman" w:ascii="Times New Roman" w:hAnsi="Times New Roman"/>
          <w:i w:val="false"/>
          <w:iCs w:val="false"/>
          <w:kern w:val="0"/>
          <w:sz w:val="28"/>
          <w:szCs w:val="28"/>
          <w:lang w:bidi="ar-SA"/>
        </w:rPr>
        <w:t xml:space="preserve">__________________________________________________________________ </w:t>
      </w:r>
    </w:p>
    <w:p>
      <w:pPr>
        <w:pStyle w:val="Normal"/>
        <w:suppressAutoHyphens w:val="true"/>
        <w:spacing w:before="0" w:after="0"/>
        <w:contextualSpacing/>
        <w:jc w:val="both"/>
        <w:rPr>
          <w:rFonts w:ascii="Times New Roman" w:hAnsi="Times New Roman"/>
          <w:i w:val="false"/>
          <w:i w:val="false"/>
          <w:iCs w:val="false"/>
          <w:sz w:val="28"/>
          <w:szCs w:val="28"/>
        </w:rPr>
      </w:pPr>
      <w:r>
        <w:rPr>
          <w:rFonts w:cs="Times New Roman" w:ascii="Times New Roman" w:hAnsi="Times New Roman"/>
          <w:i w:val="false"/>
          <w:iCs w:val="false"/>
          <w:kern w:val="0"/>
          <w:sz w:val="28"/>
          <w:szCs w:val="28"/>
          <w:lang w:bidi="ar-SA"/>
        </w:rPr>
        <w:t>_________________________________________________________________</w:t>
      </w:r>
    </w:p>
    <w:p>
      <w:pPr>
        <w:pStyle w:val="Normal"/>
        <w:suppressAutoHyphens w:val="true"/>
        <w:spacing w:lineRule="auto" w:line="360" w:before="0" w:after="0"/>
        <w:ind w:firstLine="708"/>
        <w:contextualSpacing/>
        <w:jc w:val="center"/>
        <w:rPr>
          <w:sz w:val="20"/>
          <w:szCs w:val="20"/>
        </w:rPr>
      </w:pPr>
      <w:r>
        <w:rPr>
          <w:rFonts w:cs="Times New Roman,Italic" w:ascii="Times New Roman" w:hAnsi="Times New Roman"/>
          <w:i w:val="false"/>
          <w:iCs w:val="false"/>
          <w:kern w:val="0"/>
          <w:sz w:val="20"/>
          <w:szCs w:val="20"/>
          <w:lang w:bidi="ar-SA"/>
        </w:rPr>
        <w:t>(подпись) (Должность и Ф.И.О. медицинского работника)</w:t>
      </w:r>
    </w:p>
    <w:p>
      <w:pPr>
        <w:pStyle w:val="Normal"/>
        <w:suppressAutoHyphens w:val="true"/>
        <w:spacing w:before="0" w:after="0"/>
        <w:contextualSpacing/>
        <w:jc w:val="both"/>
        <w:rPr>
          <w:b w:val="false"/>
          <w:bCs w:val="false"/>
        </w:rPr>
      </w:pPr>
      <w:r>
        <w:rPr>
          <w:rFonts w:cs="Times New Roman" w:ascii="Times New Roman" w:hAnsi="Times New Roman"/>
          <w:b w:val="false"/>
          <w:bCs w:val="false"/>
          <w:i w:val="false"/>
          <w:iCs w:val="false"/>
          <w:color w:val="000000"/>
          <w:kern w:val="0"/>
          <w:sz w:val="28"/>
          <w:szCs w:val="28"/>
          <w:lang w:bidi="ar-SA"/>
        </w:rPr>
        <w:t>«___»____20__г.</w:t>
      </w:r>
    </w:p>
    <w:p>
      <w:pPr>
        <w:pStyle w:val="Normal"/>
        <w:suppressAutoHyphens w:val="true"/>
        <w:spacing w:before="0" w:after="0"/>
        <w:contextualSpacing/>
        <w:jc w:val="both"/>
        <w:rPr>
          <w:rFonts w:ascii="Times New Roman" w:hAnsi="Times New Roman"/>
          <w:sz w:val="28"/>
          <w:szCs w:val="28"/>
        </w:rPr>
      </w:pPr>
      <w:r>
        <w:rPr>
          <w:rFonts w:ascii="Times New Roman" w:hAnsi="Times New Roman"/>
          <w:sz w:val="28"/>
          <w:szCs w:val="28"/>
        </w:rPr>
      </w:r>
    </w:p>
    <w:p>
      <w:pPr>
        <w:pStyle w:val="Normal"/>
        <w:suppressAutoHyphens w:val="true"/>
        <w:spacing w:before="0" w:after="0"/>
        <w:contextualSpacing/>
        <w:jc w:val="center"/>
        <w:rPr>
          <w:rFonts w:ascii="Times New Roman" w:hAnsi="Times New Roman"/>
          <w:sz w:val="28"/>
          <w:szCs w:val="28"/>
        </w:rPr>
      </w:pPr>
      <w:r>
        <w:rPr>
          <w:rFonts w:ascii="Times New Roman" w:hAnsi="Times New Roman"/>
          <w:sz w:val="28"/>
          <w:szCs w:val="28"/>
        </w:rPr>
      </w:r>
    </w:p>
    <w:p>
      <w:pPr>
        <w:pStyle w:val="Normal"/>
        <w:suppressAutoHyphens w:val="true"/>
        <w:spacing w:before="0" w:after="0"/>
        <w:contextualSpacing/>
        <w:jc w:val="center"/>
        <w:rPr>
          <w:rFonts w:ascii="Times New Roman" w:hAnsi="Times New Roman"/>
          <w:sz w:val="28"/>
          <w:szCs w:val="28"/>
        </w:rPr>
      </w:pPr>
      <w:r>
        <w:rPr>
          <w:rFonts w:ascii="Times New Roman" w:hAnsi="Times New Roman"/>
          <w:sz w:val="28"/>
          <w:szCs w:val="28"/>
        </w:rPr>
        <w:t>____________________</w:t>
      </w:r>
    </w:p>
    <w:p>
      <w:pPr>
        <w:pStyle w:val="Normal"/>
        <w:suppressAutoHyphens w:val="true"/>
        <w:spacing w:before="0" w:after="0"/>
        <w:contextualSpacing/>
        <w:jc w:val="center"/>
        <w:rPr>
          <w:rFonts w:ascii="Times New Roman" w:hAnsi="Times New Roman"/>
          <w:sz w:val="28"/>
          <w:szCs w:val="28"/>
        </w:rPr>
      </w:pPr>
      <w:r>
        <w:rPr>
          <w:rFonts w:ascii="Times New Roman" w:hAnsi="Times New Roman"/>
          <w:sz w:val="28"/>
          <w:szCs w:val="28"/>
        </w:rPr>
      </w:r>
    </w:p>
    <w:p>
      <w:pPr>
        <w:pStyle w:val="Normal"/>
        <w:suppressAutoHyphens w:val="true"/>
        <w:spacing w:before="0" w:after="0"/>
        <w:contextualSpacing/>
        <w:jc w:val="both"/>
        <w:rPr>
          <w:rFonts w:ascii="Times New Roman" w:hAnsi="Times New Roman"/>
          <w:sz w:val="28"/>
          <w:szCs w:val="28"/>
        </w:rPr>
      </w:pPr>
      <w:r>
        <w:rPr>
          <w:rFonts w:ascii="Times New Roman" w:hAnsi="Times New Roman"/>
          <w:sz w:val="28"/>
          <w:szCs w:val="28"/>
        </w:rPr>
      </w:r>
    </w:p>
    <w:p>
      <w:pPr>
        <w:pStyle w:val="Normal"/>
        <w:suppressAutoHyphens w:val="true"/>
        <w:spacing w:before="0" w:after="0"/>
        <w:contextualSpacing/>
        <w:jc w:val="both"/>
        <w:rPr>
          <w:rFonts w:ascii="Times New Roman" w:hAnsi="Times New Roman"/>
          <w:sz w:val="28"/>
          <w:szCs w:val="28"/>
        </w:rPr>
      </w:pPr>
      <w:r>
        <w:rPr>
          <w:rFonts w:ascii="Times New Roman" w:hAnsi="Times New Roman"/>
          <w:sz w:val="28"/>
          <w:szCs w:val="28"/>
        </w:rPr>
      </w:r>
    </w:p>
    <w:p>
      <w:pPr>
        <w:pStyle w:val="Normal"/>
        <w:suppressAutoHyphens w:val="true"/>
        <w:spacing w:before="0" w:after="0"/>
        <w:contextualSpacing/>
        <w:jc w:val="both"/>
        <w:rPr>
          <w:rFonts w:ascii="Times New Roman" w:hAnsi="Times New Roman"/>
          <w:sz w:val="28"/>
          <w:szCs w:val="28"/>
        </w:rPr>
      </w:pPr>
      <w:r>
        <w:rPr>
          <w:rFonts w:ascii="Times New Roman" w:hAnsi="Times New Roman"/>
          <w:sz w:val="28"/>
          <w:szCs w:val="28"/>
        </w:rPr>
      </w:r>
    </w:p>
    <w:p>
      <w:pPr>
        <w:pStyle w:val="Normal"/>
        <w:suppressAutoHyphens w:val="true"/>
        <w:spacing w:before="0" w:after="0"/>
        <w:contextualSpacing/>
        <w:jc w:val="both"/>
        <w:rPr>
          <w:rFonts w:ascii="Times New Roman" w:hAnsi="Times New Roman"/>
          <w:sz w:val="28"/>
          <w:szCs w:val="28"/>
        </w:rPr>
      </w:pPr>
      <w:r>
        <w:rPr>
          <w:rFonts w:ascii="Times New Roman" w:hAnsi="Times New Roman"/>
          <w:sz w:val="28"/>
          <w:szCs w:val="28"/>
        </w:rPr>
      </w:r>
    </w:p>
    <w:p>
      <w:pPr>
        <w:pStyle w:val="Normal"/>
        <w:suppressAutoHyphens w:val="true"/>
        <w:spacing w:before="0" w:after="0"/>
        <w:contextualSpacing/>
        <w:jc w:val="both"/>
        <w:rPr>
          <w:rFonts w:ascii="Times New Roman" w:hAnsi="Times New Roman"/>
          <w:sz w:val="28"/>
          <w:szCs w:val="28"/>
        </w:rPr>
      </w:pPr>
      <w:r>
        <w:rPr>
          <w:rFonts w:ascii="Times New Roman" w:hAnsi="Times New Roman"/>
          <w:sz w:val="28"/>
          <w:szCs w:val="28"/>
        </w:rPr>
      </w:r>
    </w:p>
    <w:p>
      <w:pPr>
        <w:pStyle w:val="Normal"/>
        <w:suppressAutoHyphens w:val="true"/>
        <w:spacing w:before="0" w:after="0"/>
        <w:contextualSpacing/>
        <w:jc w:val="both"/>
        <w:rPr>
          <w:rFonts w:ascii="Times New Roman" w:hAnsi="Times New Roman"/>
          <w:sz w:val="28"/>
          <w:szCs w:val="28"/>
        </w:rPr>
      </w:pPr>
      <w:r>
        <w:rPr>
          <w:rFonts w:ascii="Times New Roman" w:hAnsi="Times New Roman"/>
          <w:sz w:val="28"/>
          <w:szCs w:val="28"/>
        </w:rPr>
      </w:r>
    </w:p>
    <w:p>
      <w:pPr>
        <w:pStyle w:val="Normal"/>
        <w:suppressAutoHyphens w:val="true"/>
        <w:spacing w:before="0" w:after="0"/>
        <w:contextualSpacing/>
        <w:jc w:val="both"/>
        <w:rPr>
          <w:rFonts w:ascii="Times New Roman" w:hAnsi="Times New Roman"/>
          <w:sz w:val="28"/>
          <w:szCs w:val="28"/>
        </w:rPr>
      </w:pPr>
      <w:r>
        <w:rPr>
          <w:rFonts w:ascii="Times New Roman" w:hAnsi="Times New Roman"/>
          <w:sz w:val="28"/>
          <w:szCs w:val="28"/>
        </w:rPr>
      </w:r>
    </w:p>
    <w:p>
      <w:pPr>
        <w:pStyle w:val="Normal"/>
        <w:suppressAutoHyphens w:val="true"/>
        <w:spacing w:before="0" w:after="0"/>
        <w:contextualSpacing/>
        <w:jc w:val="both"/>
        <w:rPr>
          <w:rFonts w:ascii="Times New Roman" w:hAnsi="Times New Roman"/>
          <w:sz w:val="28"/>
          <w:szCs w:val="28"/>
        </w:rPr>
      </w:pPr>
      <w:r>
        <w:rPr>
          <w:rFonts w:ascii="Times New Roman" w:hAnsi="Times New Roman"/>
          <w:sz w:val="28"/>
          <w:szCs w:val="28"/>
        </w:rPr>
      </w:r>
    </w:p>
    <w:p>
      <w:pPr>
        <w:pStyle w:val="Normal"/>
        <w:suppressAutoHyphens w:val="true"/>
        <w:spacing w:before="0" w:after="0"/>
        <w:contextualSpacing/>
        <w:jc w:val="both"/>
        <w:rPr>
          <w:rFonts w:ascii="Times New Roman" w:hAnsi="Times New Roman"/>
          <w:sz w:val="28"/>
          <w:szCs w:val="28"/>
        </w:rPr>
      </w:pPr>
      <w:r>
        <w:rPr>
          <w:rFonts w:ascii="Times New Roman" w:hAnsi="Times New Roman"/>
          <w:sz w:val="28"/>
          <w:szCs w:val="28"/>
        </w:rPr>
      </w:r>
    </w:p>
    <w:p>
      <w:pPr>
        <w:pStyle w:val="Normal"/>
        <w:suppressAutoHyphens w:val="true"/>
        <w:spacing w:before="0" w:after="0"/>
        <w:contextualSpacing/>
        <w:jc w:val="both"/>
        <w:rPr>
          <w:rFonts w:ascii="Times New Roman" w:hAnsi="Times New Roman"/>
          <w:sz w:val="28"/>
          <w:szCs w:val="28"/>
        </w:rPr>
      </w:pPr>
      <w:r>
        <w:rPr>
          <w:rFonts w:ascii="Times New Roman" w:hAnsi="Times New Roman"/>
          <w:sz w:val="28"/>
          <w:szCs w:val="28"/>
        </w:rPr>
      </w:r>
    </w:p>
    <w:p>
      <w:pPr>
        <w:pStyle w:val="Normal"/>
        <w:suppressAutoHyphens w:val="true"/>
        <w:spacing w:before="0" w:after="0"/>
        <w:contextualSpacing/>
        <w:jc w:val="both"/>
        <w:rPr>
          <w:rFonts w:ascii="Times New Roman" w:hAnsi="Times New Roman"/>
          <w:sz w:val="28"/>
          <w:szCs w:val="28"/>
        </w:rPr>
      </w:pPr>
      <w:r>
        <w:rPr>
          <w:rFonts w:ascii="Times New Roman" w:hAnsi="Times New Roman"/>
          <w:sz w:val="28"/>
          <w:szCs w:val="28"/>
        </w:rPr>
      </w:r>
    </w:p>
    <w:p>
      <w:pPr>
        <w:pStyle w:val="Normal"/>
        <w:suppressAutoHyphens w:val="true"/>
        <w:spacing w:before="0" w:after="0"/>
        <w:contextualSpacing/>
        <w:jc w:val="both"/>
        <w:rPr>
          <w:rFonts w:ascii="Times New Roman" w:hAnsi="Times New Roman"/>
          <w:sz w:val="28"/>
          <w:szCs w:val="28"/>
        </w:rPr>
      </w:pPr>
      <w:r>
        <w:rPr>
          <w:rFonts w:ascii="Times New Roman" w:hAnsi="Times New Roman"/>
          <w:sz w:val="28"/>
          <w:szCs w:val="28"/>
        </w:rPr>
      </w:r>
    </w:p>
    <w:p>
      <w:pPr>
        <w:pStyle w:val="Normal"/>
        <w:suppressAutoHyphens w:val="true"/>
        <w:spacing w:before="0" w:after="0"/>
        <w:contextualSpacing/>
        <w:jc w:val="both"/>
        <w:rPr>
          <w:rFonts w:ascii="Times New Roman" w:hAnsi="Times New Roman"/>
          <w:sz w:val="28"/>
          <w:szCs w:val="28"/>
        </w:rPr>
      </w:pPr>
      <w:r>
        <w:rPr>
          <w:rFonts w:ascii="Times New Roman" w:hAnsi="Times New Roman"/>
          <w:sz w:val="28"/>
          <w:szCs w:val="28"/>
        </w:rPr>
      </w:r>
    </w:p>
    <w:p>
      <w:pPr>
        <w:pStyle w:val="Normal"/>
        <w:suppressAutoHyphens w:val="true"/>
        <w:spacing w:before="0" w:after="0"/>
        <w:contextualSpacing/>
        <w:jc w:val="both"/>
        <w:rPr>
          <w:rFonts w:ascii="Times New Roman" w:hAnsi="Times New Roman"/>
          <w:sz w:val="28"/>
          <w:szCs w:val="28"/>
        </w:rPr>
      </w:pPr>
      <w:r>
        <w:rPr>
          <w:rFonts w:ascii="Times New Roman" w:hAnsi="Times New Roman"/>
          <w:sz w:val="28"/>
          <w:szCs w:val="28"/>
        </w:rPr>
      </w:r>
    </w:p>
    <w:p>
      <w:pPr>
        <w:pStyle w:val="Normal"/>
        <w:suppressAutoHyphens w:val="true"/>
        <w:spacing w:before="0" w:after="0"/>
        <w:contextualSpacing/>
        <w:jc w:val="both"/>
        <w:rPr>
          <w:rFonts w:ascii="Times New Roman" w:hAnsi="Times New Roman"/>
          <w:sz w:val="28"/>
          <w:szCs w:val="28"/>
        </w:rPr>
      </w:pPr>
      <w:r>
        <w:rPr>
          <w:rFonts w:ascii="Times New Roman" w:hAnsi="Times New Roman"/>
          <w:sz w:val="28"/>
          <w:szCs w:val="28"/>
        </w:rPr>
      </w:r>
    </w:p>
    <w:p>
      <w:pPr>
        <w:pStyle w:val="Normal"/>
        <w:suppressAutoHyphens w:val="true"/>
        <w:spacing w:before="0" w:after="0"/>
        <w:contextualSpacing/>
        <w:jc w:val="both"/>
        <w:rPr>
          <w:rFonts w:ascii="Times New Roman" w:hAnsi="Times New Roman"/>
          <w:sz w:val="28"/>
          <w:szCs w:val="28"/>
        </w:rPr>
      </w:pPr>
      <w:r>
        <w:rPr>
          <w:rFonts w:ascii="Times New Roman" w:hAnsi="Times New Roman"/>
          <w:sz w:val="28"/>
          <w:szCs w:val="28"/>
        </w:rPr>
      </w:r>
    </w:p>
    <w:p>
      <w:pPr>
        <w:pStyle w:val="Normal"/>
        <w:suppressAutoHyphens w:val="true"/>
        <w:spacing w:before="0" w:after="0"/>
        <w:contextualSpacing/>
        <w:jc w:val="both"/>
        <w:rPr>
          <w:rFonts w:ascii="Times New Roman" w:hAnsi="Times New Roman"/>
          <w:sz w:val="28"/>
          <w:szCs w:val="28"/>
        </w:rPr>
      </w:pPr>
      <w:r>
        <w:rPr>
          <w:rFonts w:ascii="Times New Roman" w:hAnsi="Times New Roman"/>
          <w:sz w:val="28"/>
          <w:szCs w:val="28"/>
        </w:rPr>
      </w:r>
    </w:p>
    <w:p>
      <w:pPr>
        <w:sectPr>
          <w:headerReference w:type="even" r:id="rId21"/>
          <w:headerReference w:type="default" r:id="rId22"/>
          <w:headerReference w:type="first" r:id="rId23"/>
          <w:footerReference w:type="even" r:id="rId24"/>
          <w:footerReference w:type="default" r:id="rId25"/>
          <w:footerReference w:type="first" r:id="rId26"/>
          <w:type w:val="nextPage"/>
          <w:pgSz w:w="11906" w:h="16838"/>
          <w:pgMar w:left="1985" w:right="567" w:gutter="0" w:header="720" w:top="1134" w:footer="720" w:bottom="1134"/>
          <w:pgNumType w:start="1" w:fmt="decimal"/>
          <w:formProt w:val="false"/>
          <w:titlePg/>
          <w:textDirection w:val="lrTb"/>
          <w:docGrid w:type="default" w:linePitch="326" w:charSpace="0"/>
        </w:sectPr>
        <w:pStyle w:val="Normal"/>
        <w:suppressAutoHyphens w:val="true"/>
        <w:spacing w:before="0" w:after="0"/>
        <w:contextualSpacing/>
        <w:jc w:val="both"/>
        <w:rPr>
          <w:rFonts w:ascii="Times New Roman" w:hAnsi="Times New Roman"/>
          <w:sz w:val="28"/>
          <w:szCs w:val="28"/>
        </w:rPr>
      </w:pPr>
      <w:r>
        <w:rPr>
          <w:rFonts w:ascii="Times New Roman" w:hAnsi="Times New Roman"/>
          <w:sz w:val="28"/>
          <w:szCs w:val="28"/>
        </w:rPr>
      </w:r>
    </w:p>
    <w:tbl>
      <w:tblPr>
        <w:tblW w:w="5000" w:type="pct"/>
        <w:jc w:val="left"/>
        <w:tblInd w:w="55" w:type="dxa"/>
        <w:tblLayout w:type="fixed"/>
        <w:tblCellMar>
          <w:top w:w="55" w:type="dxa"/>
          <w:left w:w="55" w:type="dxa"/>
          <w:bottom w:w="55" w:type="dxa"/>
          <w:right w:w="55" w:type="dxa"/>
        </w:tblCellMar>
      </w:tblPr>
      <w:tblGrid>
        <w:gridCol w:w="4844"/>
        <w:gridCol w:w="4509"/>
      </w:tblGrid>
      <w:tr>
        <w:trPr/>
        <w:tc>
          <w:tcPr>
            <w:tcW w:w="4844" w:type="dxa"/>
            <w:tcBorders/>
          </w:tcPr>
          <w:p>
            <w:pPr>
              <w:pStyle w:val="Style20"/>
              <w:rPr/>
            </w:pPr>
            <w:r>
              <w:rPr/>
            </w:r>
          </w:p>
        </w:tc>
        <w:tc>
          <w:tcPr>
            <w:tcW w:w="4509" w:type="dxa"/>
            <w:tcBorders/>
          </w:tcPr>
          <w:p>
            <w:pPr>
              <w:pStyle w:val="Style20"/>
              <w:jc w:val="left"/>
              <w:rPr>
                <w:sz w:val="24"/>
                <w:szCs w:val="24"/>
              </w:rPr>
            </w:pPr>
            <w:r>
              <w:rPr>
                <w:b w:val="false"/>
                <w:bCs w:val="false"/>
                <w:sz w:val="24"/>
                <w:szCs w:val="24"/>
              </w:rPr>
              <w:t>Приложение № 4</w:t>
            </w:r>
          </w:p>
          <w:p>
            <w:pPr>
              <w:pStyle w:val="Style20"/>
              <w:jc w:val="left"/>
              <w:rPr>
                <w:sz w:val="24"/>
                <w:szCs w:val="24"/>
              </w:rPr>
            </w:pPr>
            <w:r>
              <w:rPr>
                <w:b w:val="false"/>
                <w:bCs w:val="false"/>
                <w:sz w:val="24"/>
                <w:szCs w:val="24"/>
              </w:rPr>
              <w:t>УТВЕРЖДЕН</w:t>
            </w:r>
          </w:p>
          <w:p>
            <w:pPr>
              <w:pStyle w:val="Style20"/>
              <w:jc w:val="left"/>
              <w:rPr>
                <w:sz w:val="24"/>
                <w:szCs w:val="24"/>
              </w:rPr>
            </w:pPr>
            <w:r>
              <w:rPr>
                <w:b w:val="false"/>
                <w:bCs w:val="false"/>
                <w:sz w:val="24"/>
                <w:szCs w:val="24"/>
              </w:rPr>
              <w:t>приказом  Департамента здравоохранения города Севастопля</w:t>
            </w:r>
          </w:p>
          <w:p>
            <w:pPr>
              <w:pStyle w:val="Style20"/>
              <w:jc w:val="left"/>
              <w:rPr>
                <w:sz w:val="24"/>
                <w:szCs w:val="24"/>
              </w:rPr>
            </w:pPr>
            <w:r>
              <w:rPr>
                <w:rFonts w:cs="Times New Roman,Bold"/>
                <w:b w:val="false"/>
                <w:bCs w:val="false"/>
                <w:kern w:val="0"/>
                <w:sz w:val="24"/>
                <w:szCs w:val="24"/>
                <w:lang w:bidi="ar-SA"/>
              </w:rPr>
              <w:t>от «_______» ______ №______</w:t>
            </w:r>
          </w:p>
        </w:tc>
      </w:tr>
    </w:tbl>
    <w:p>
      <w:pPr>
        <w:pStyle w:val="Normal"/>
        <w:suppressAutoHyphens w:val="false"/>
        <w:rPr>
          <w:rFonts w:ascii="Times New Roman,Bold" w:hAnsi="Times New Roman,Bold" w:cs="Times New Roman,Bold"/>
          <w:b/>
          <w:bCs/>
          <w:color w:val="000000"/>
          <w:kern w:val="0"/>
          <w:lang w:bidi="ar-SA"/>
        </w:rPr>
      </w:pPr>
      <w:r>
        <w:rPr>
          <w:rFonts w:cs="Times New Roman,Bold" w:ascii="Times New Roman,Bold" w:hAnsi="Times New Roman,Bold"/>
          <w:b/>
          <w:bCs/>
          <w:color w:val="000000"/>
          <w:kern w:val="0"/>
          <w:lang w:bidi="ar-SA"/>
        </w:rPr>
      </w:r>
    </w:p>
    <w:p>
      <w:pPr>
        <w:pStyle w:val="Normal"/>
        <w:suppressAutoHyphens w:val="false"/>
        <w:jc w:val="center"/>
        <w:rPr>
          <w:rFonts w:ascii="Times New Roman" w:hAnsi="Times New Roman"/>
          <w:b w:val="false"/>
          <w:bCs w:val="false"/>
          <w:sz w:val="24"/>
          <w:szCs w:val="28"/>
        </w:rPr>
      </w:pPr>
      <w:r>
        <w:rPr>
          <w:rFonts w:ascii="Times New Roman" w:hAnsi="Times New Roman"/>
          <w:b w:val="false"/>
          <w:bCs w:val="false"/>
          <w:sz w:val="24"/>
          <w:szCs w:val="28"/>
        </w:rPr>
      </w:r>
    </w:p>
    <w:p>
      <w:pPr>
        <w:pStyle w:val="Normal"/>
        <w:suppressAutoHyphens w:val="true"/>
        <w:jc w:val="center"/>
        <w:rPr>
          <w:sz w:val="28"/>
          <w:szCs w:val="28"/>
        </w:rPr>
      </w:pPr>
      <w:r>
        <w:rPr>
          <w:rFonts w:cs="Times New Roman,Bold" w:ascii="Times New Roman" w:hAnsi="Times New Roman"/>
          <w:b w:val="false"/>
          <w:bCs w:val="false"/>
          <w:color w:val="000000"/>
          <w:kern w:val="0"/>
          <w:sz w:val="28"/>
          <w:szCs w:val="28"/>
          <w:lang w:bidi="ar-SA"/>
        </w:rPr>
        <w:t xml:space="preserve">Форма </w:t>
      </w:r>
    </w:p>
    <w:p>
      <w:pPr>
        <w:pStyle w:val="Normal"/>
        <w:suppressAutoHyphens w:val="true"/>
        <w:jc w:val="center"/>
        <w:rPr>
          <w:sz w:val="28"/>
          <w:szCs w:val="28"/>
        </w:rPr>
      </w:pPr>
      <w:r>
        <w:rPr>
          <w:rFonts w:cs="Times New Roman,Bold" w:ascii="Times New Roman" w:hAnsi="Times New Roman"/>
          <w:b w:val="false"/>
          <w:bCs w:val="false"/>
          <w:color w:val="000000"/>
          <w:kern w:val="0"/>
          <w:sz w:val="28"/>
          <w:szCs w:val="28"/>
          <w:lang w:bidi="ar-SA"/>
        </w:rPr>
        <w:t>отказа от проведения неинвазивного пренатального тестирования (определения внеклеточной ДНК плода по крови матери)</w:t>
      </w:r>
    </w:p>
    <w:p>
      <w:pPr>
        <w:pStyle w:val="Normal"/>
        <w:suppressAutoHyphens w:val="true"/>
        <w:spacing w:before="0" w:after="0"/>
        <w:contextualSpacing/>
        <w:rPr>
          <w:rFonts w:ascii="Times New Roman" w:hAnsi="Times New Roman"/>
          <w:i w:val="false"/>
          <w:i w:val="false"/>
          <w:iCs w:val="false"/>
          <w:sz w:val="28"/>
          <w:szCs w:val="28"/>
        </w:rPr>
      </w:pPr>
      <w:r>
        <w:rPr>
          <w:rFonts w:cs="Times New Roman" w:ascii="Times New Roman" w:hAnsi="Times New Roman"/>
          <w:i w:val="false"/>
          <w:iCs w:val="false"/>
          <w:color w:val="000000"/>
          <w:kern w:val="0"/>
          <w:sz w:val="28"/>
          <w:szCs w:val="28"/>
          <w:lang w:bidi="ar-SA"/>
        </w:rPr>
        <w:t>Я</w:t>
      </w:r>
      <w:r>
        <w:rPr>
          <w:rFonts w:cs="Times New Roman" w:ascii="Times New Roman" w:hAnsi="Times New Roman"/>
          <w:b w:val="false"/>
          <w:bCs w:val="false"/>
          <w:i w:val="false"/>
          <w:iCs w:val="false"/>
          <w:color w:val="000000"/>
          <w:kern w:val="0"/>
          <w:sz w:val="28"/>
          <w:szCs w:val="28"/>
          <w:lang w:bidi="ar-SA"/>
        </w:rPr>
        <w:t>,_______________________________________________________________</w:t>
      </w:r>
    </w:p>
    <w:p>
      <w:pPr>
        <w:pStyle w:val="Normal"/>
        <w:suppressAutoHyphens w:val="true"/>
        <w:spacing w:before="0" w:after="0"/>
        <w:contextualSpacing/>
        <w:jc w:val="center"/>
        <w:rPr>
          <w:sz w:val="20"/>
          <w:szCs w:val="20"/>
        </w:rPr>
      </w:pPr>
      <w:r>
        <w:rPr>
          <w:rFonts w:cs="Times New Roman,Italic" w:ascii="Times New Roman" w:hAnsi="Times New Roman"/>
          <w:i w:val="false"/>
          <w:iCs w:val="false"/>
          <w:color w:val="000000"/>
          <w:kern w:val="0"/>
          <w:sz w:val="20"/>
          <w:szCs w:val="20"/>
          <w:lang w:bidi="ar-SA"/>
        </w:rPr>
        <w:t>(Фамилия, имя, отчество (при наличии) полностью)</w:t>
      </w:r>
    </w:p>
    <w:p>
      <w:pPr>
        <w:pStyle w:val="Normal"/>
        <w:suppressAutoHyphens w:val="true"/>
        <w:spacing w:before="0" w:after="0"/>
        <w:contextualSpacing/>
        <w:rPr>
          <w:rFonts w:ascii="Times New Roman" w:hAnsi="Times New Roman"/>
          <w:i w:val="false"/>
          <w:i w:val="false"/>
          <w:iCs w:val="false"/>
          <w:sz w:val="28"/>
          <w:szCs w:val="28"/>
        </w:rPr>
      </w:pPr>
      <w:r>
        <w:rPr>
          <w:rFonts w:cs="Times New Roman" w:ascii="Times New Roman" w:hAnsi="Times New Roman"/>
          <w:i w:val="false"/>
          <w:iCs w:val="false"/>
          <w:color w:val="000000"/>
          <w:kern w:val="0"/>
          <w:sz w:val="28"/>
          <w:szCs w:val="28"/>
          <w:lang w:bidi="ar-SA"/>
        </w:rPr>
        <w:t>«____»___________ года рождения, зарегистрированная по адресу: ____________________________________________________________________________________________________________________________________</w:t>
      </w:r>
    </w:p>
    <w:p>
      <w:pPr>
        <w:pStyle w:val="Normal"/>
        <w:suppressAutoHyphens w:val="true"/>
        <w:spacing w:before="0" w:after="0"/>
        <w:contextualSpacing/>
        <w:jc w:val="center"/>
        <w:rPr>
          <w:sz w:val="20"/>
          <w:szCs w:val="20"/>
        </w:rPr>
      </w:pPr>
      <w:r>
        <w:rPr>
          <w:rFonts w:cs="Times New Roman" w:ascii="Times New Roman" w:hAnsi="Times New Roman"/>
          <w:i w:val="false"/>
          <w:iCs w:val="false"/>
          <w:color w:val="000000"/>
          <w:kern w:val="0"/>
          <w:sz w:val="20"/>
          <w:szCs w:val="20"/>
          <w:lang w:bidi="ar-SA"/>
        </w:rPr>
        <w:t>(</w:t>
      </w:r>
      <w:r>
        <w:rPr>
          <w:rFonts w:cs="Times New Roman,Italic" w:ascii="Times New Roman" w:hAnsi="Times New Roman"/>
          <w:i w:val="false"/>
          <w:iCs w:val="false"/>
          <w:color w:val="000000"/>
          <w:kern w:val="0"/>
          <w:sz w:val="20"/>
          <w:szCs w:val="20"/>
          <w:lang w:bidi="ar-SA"/>
        </w:rPr>
        <w:t>адрес регистрации гражданина</w:t>
      </w:r>
      <w:r>
        <w:rPr>
          <w:rFonts w:cs="Times New Roman" w:ascii="Times New Roman" w:hAnsi="Times New Roman"/>
          <w:i w:val="false"/>
          <w:iCs w:val="false"/>
          <w:color w:val="000000"/>
          <w:kern w:val="0"/>
          <w:sz w:val="20"/>
          <w:szCs w:val="20"/>
          <w:lang w:bidi="ar-SA"/>
        </w:rPr>
        <w:t>)</w:t>
      </w:r>
    </w:p>
    <w:p>
      <w:pPr>
        <w:pStyle w:val="Normal"/>
        <w:suppressAutoHyphens w:val="true"/>
        <w:spacing w:before="0" w:after="0"/>
        <w:contextualSpacing/>
        <w:rPr>
          <w:rFonts w:ascii="Times New Roman" w:hAnsi="Times New Roman"/>
          <w:i w:val="false"/>
          <w:i w:val="false"/>
          <w:iCs w:val="false"/>
          <w:sz w:val="28"/>
          <w:szCs w:val="28"/>
        </w:rPr>
      </w:pPr>
      <w:r>
        <w:rPr>
          <w:rFonts w:cs="Times New Roman,Bold" w:ascii="Times New Roman" w:hAnsi="Times New Roman"/>
          <w:b/>
          <w:bCs/>
          <w:i w:val="false"/>
          <w:iCs w:val="false"/>
          <w:color w:val="000000"/>
          <w:kern w:val="0"/>
          <w:sz w:val="28"/>
          <w:szCs w:val="28"/>
          <w:lang w:bidi="ar-SA"/>
        </w:rPr>
        <w:t xml:space="preserve">Этот раздел бланка заполняется только на лиц, не достигших возраста 15 лет, или недееспособных граждан: </w:t>
      </w:r>
    </w:p>
    <w:p>
      <w:pPr>
        <w:pStyle w:val="Normal"/>
        <w:suppressAutoHyphens w:val="true"/>
        <w:spacing w:before="0" w:after="0"/>
        <w:contextualSpacing/>
        <w:rPr>
          <w:rFonts w:ascii="Times New Roman" w:hAnsi="Times New Roman"/>
          <w:i w:val="false"/>
          <w:i w:val="false"/>
          <w:iCs w:val="false"/>
          <w:sz w:val="28"/>
          <w:szCs w:val="28"/>
        </w:rPr>
      </w:pPr>
      <w:r>
        <w:rPr>
          <w:rFonts w:cs="Times New Roman" w:ascii="Times New Roman" w:hAnsi="Times New Roman"/>
          <w:i w:val="false"/>
          <w:iCs w:val="false"/>
          <w:color w:val="000000"/>
          <w:kern w:val="0"/>
          <w:sz w:val="28"/>
          <w:szCs w:val="28"/>
          <w:lang w:bidi="ar-SA"/>
        </w:rPr>
        <w:t>Я, ________________________________________________________________</w:t>
      </w:r>
    </w:p>
    <w:p>
      <w:pPr>
        <w:pStyle w:val="Normal"/>
        <w:suppressAutoHyphens w:val="true"/>
        <w:spacing w:before="0" w:after="0"/>
        <w:contextualSpacing/>
        <w:rPr>
          <w:rFonts w:ascii="Times New Roman" w:hAnsi="Times New Roman"/>
          <w:i w:val="false"/>
          <w:i w:val="false"/>
          <w:iCs w:val="false"/>
          <w:sz w:val="28"/>
          <w:szCs w:val="28"/>
        </w:rPr>
      </w:pPr>
      <w:r>
        <w:rPr>
          <w:rFonts w:cs="Times New Roman" w:ascii="Times New Roman" w:hAnsi="Times New Roman"/>
          <w:i w:val="false"/>
          <w:iCs w:val="false"/>
          <w:color w:val="000000"/>
          <w:kern w:val="0"/>
          <w:sz w:val="28"/>
          <w:szCs w:val="28"/>
          <w:lang w:bidi="ar-SA"/>
        </w:rPr>
        <w:t>__________________________________________________________________</w:t>
      </w:r>
    </w:p>
    <w:p>
      <w:pPr>
        <w:pStyle w:val="Normal"/>
        <w:suppressAutoHyphens w:val="true"/>
        <w:spacing w:before="0" w:after="0"/>
        <w:contextualSpacing/>
        <w:jc w:val="center"/>
        <w:rPr>
          <w:sz w:val="20"/>
          <w:szCs w:val="20"/>
        </w:rPr>
      </w:pPr>
      <w:r>
        <w:rPr>
          <w:rFonts w:cs="Times New Roman" w:ascii="Times New Roman" w:hAnsi="Times New Roman"/>
          <w:i w:val="false"/>
          <w:iCs w:val="false"/>
          <w:color w:val="000000"/>
          <w:kern w:val="0"/>
          <w:sz w:val="20"/>
          <w:szCs w:val="20"/>
          <w:lang w:bidi="ar-SA"/>
        </w:rPr>
        <w:t>(фамилия, имя, отчество (при наличии) полностью, дата рождения полностью)</w:t>
      </w:r>
    </w:p>
    <w:p>
      <w:pPr>
        <w:pStyle w:val="Normal"/>
        <w:suppressAutoHyphens w:val="true"/>
        <w:spacing w:before="0" w:after="0"/>
        <w:contextualSpacing/>
        <w:jc w:val="both"/>
        <w:rPr>
          <w:rFonts w:ascii="Times New Roman" w:hAnsi="Times New Roman"/>
          <w:i w:val="false"/>
          <w:i w:val="false"/>
          <w:iCs w:val="false"/>
          <w:sz w:val="28"/>
          <w:szCs w:val="28"/>
        </w:rPr>
      </w:pPr>
      <w:r>
        <w:rPr>
          <w:rFonts w:cs="Times New Roman" w:ascii="Times New Roman" w:hAnsi="Times New Roman"/>
          <w:i w:val="false"/>
          <w:iCs w:val="false"/>
          <w:color w:val="000000"/>
          <w:kern w:val="0"/>
          <w:sz w:val="28"/>
          <w:szCs w:val="28"/>
          <w:lang w:bidi="ar-SA"/>
        </w:rPr>
        <w:t xml:space="preserve">являюсь законным представителем </w:t>
      </w:r>
      <w:r>
        <w:rPr>
          <w:rFonts w:cs="Times New Roman,Bold" w:ascii="Times New Roman" w:hAnsi="Times New Roman"/>
          <w:b/>
          <w:bCs/>
          <w:i w:val="false"/>
          <w:iCs w:val="false"/>
          <w:color w:val="000000"/>
          <w:kern w:val="0"/>
          <w:sz w:val="28"/>
          <w:szCs w:val="28"/>
          <w:lang w:bidi="ar-SA"/>
        </w:rPr>
        <w:t xml:space="preserve">(мать, отец, усыновитель, опекун, попечитель) </w:t>
      </w:r>
      <w:r>
        <w:rPr>
          <w:rFonts w:cs="Times New Roman" w:ascii="Times New Roman" w:hAnsi="Times New Roman"/>
          <w:i w:val="false"/>
          <w:iCs w:val="false"/>
          <w:color w:val="000000"/>
          <w:kern w:val="0"/>
          <w:sz w:val="28"/>
          <w:szCs w:val="28"/>
          <w:lang w:bidi="ar-SA"/>
        </w:rPr>
        <w:t>ребенка или лица, признанного недееспособным</w:t>
      </w:r>
    </w:p>
    <w:p>
      <w:pPr>
        <w:pStyle w:val="Normal"/>
        <w:suppressAutoHyphens w:val="true"/>
        <w:spacing w:before="0" w:after="0"/>
        <w:contextualSpacing/>
        <w:rPr>
          <w:rFonts w:ascii="Times New Roman" w:hAnsi="Times New Roman"/>
          <w:i w:val="false"/>
          <w:i w:val="false"/>
          <w:iCs w:val="false"/>
          <w:sz w:val="28"/>
          <w:szCs w:val="28"/>
        </w:rPr>
      </w:pPr>
      <w:r>
        <w:rPr>
          <w:rFonts w:cs="Times New Roman" w:ascii="Times New Roman" w:hAnsi="Times New Roman"/>
          <w:i w:val="false"/>
          <w:iCs w:val="false"/>
          <w:color w:val="000000"/>
          <w:kern w:val="0"/>
          <w:sz w:val="28"/>
          <w:szCs w:val="28"/>
          <w:lang w:bidi="ar-SA"/>
        </w:rPr>
        <w:t>__________________________________________________________________</w:t>
      </w:r>
    </w:p>
    <w:p>
      <w:pPr>
        <w:pStyle w:val="Normal"/>
        <w:suppressAutoHyphens w:val="true"/>
        <w:spacing w:before="0" w:after="0"/>
        <w:contextualSpacing/>
        <w:rPr>
          <w:rFonts w:ascii="Times New Roman" w:hAnsi="Times New Roman"/>
          <w:i w:val="false"/>
          <w:i w:val="false"/>
          <w:iCs w:val="false"/>
          <w:sz w:val="28"/>
          <w:szCs w:val="28"/>
        </w:rPr>
      </w:pPr>
      <w:r>
        <w:rPr>
          <w:rFonts w:cs="Times New Roman" w:ascii="Times New Roman" w:hAnsi="Times New Roman"/>
          <w:i w:val="false"/>
          <w:iCs w:val="false"/>
          <w:color w:val="000000"/>
          <w:kern w:val="0"/>
          <w:sz w:val="28"/>
          <w:szCs w:val="28"/>
          <w:lang w:bidi="ar-SA"/>
        </w:rPr>
        <w:t>__________________________________________________________________</w:t>
      </w:r>
    </w:p>
    <w:p>
      <w:pPr>
        <w:pStyle w:val="Normal"/>
        <w:suppressAutoHyphens w:val="true"/>
        <w:spacing w:before="0" w:after="0"/>
        <w:contextualSpacing/>
        <w:jc w:val="center"/>
        <w:rPr>
          <w:sz w:val="20"/>
          <w:szCs w:val="20"/>
        </w:rPr>
      </w:pPr>
      <w:r>
        <w:rPr>
          <w:rFonts w:cs="Times New Roman" w:ascii="Times New Roman" w:hAnsi="Times New Roman"/>
          <w:i w:val="false"/>
          <w:iCs w:val="false"/>
          <w:color w:val="000000"/>
          <w:kern w:val="0"/>
          <w:sz w:val="20"/>
          <w:szCs w:val="20"/>
          <w:lang w:bidi="ar-SA"/>
        </w:rPr>
        <w:t>(фамилия, имя, отчество (при наличии) ребенка или недееспособного гражданина полностью, дата рождения полностью)</w:t>
      </w:r>
    </w:p>
    <w:p>
      <w:pPr>
        <w:pStyle w:val="Normal"/>
        <w:suppressAutoHyphens w:val="true"/>
        <w:spacing w:before="0" w:after="0"/>
        <w:contextualSpacing/>
        <w:jc w:val="both"/>
        <w:rPr>
          <w:rFonts w:ascii="Times New Roman" w:hAnsi="Times New Roman"/>
          <w:i w:val="false"/>
          <w:i w:val="false"/>
          <w:iCs w:val="false"/>
          <w:sz w:val="28"/>
          <w:szCs w:val="28"/>
        </w:rPr>
      </w:pPr>
      <w:r>
        <w:rPr>
          <w:rFonts w:cs="Times New Roman" w:ascii="Times New Roman" w:hAnsi="Times New Roman"/>
          <w:i w:val="false"/>
          <w:iCs w:val="false"/>
          <w:color w:val="000000"/>
          <w:kern w:val="0"/>
          <w:sz w:val="28"/>
          <w:szCs w:val="28"/>
          <w:lang w:bidi="ar-SA"/>
        </w:rPr>
        <w:t xml:space="preserve">отказываюсь </w:t>
      </w:r>
      <w:r>
        <w:rPr>
          <w:rFonts w:cs="Times New Roman" w:ascii="Times New Roman" w:hAnsi="Times New Roman"/>
          <w:i w:val="false"/>
          <w:iCs w:val="false"/>
          <w:color w:val="2D2D2D"/>
          <w:kern w:val="0"/>
          <w:sz w:val="28"/>
          <w:szCs w:val="28"/>
          <w:lang w:bidi="ar-SA"/>
        </w:rPr>
        <w:t xml:space="preserve">от </w:t>
      </w:r>
      <w:r>
        <w:rPr>
          <w:rFonts w:cs="Times New Roman" w:ascii="Times New Roman" w:hAnsi="Times New Roman"/>
          <w:i w:val="false"/>
          <w:iCs w:val="false"/>
          <w:color w:val="000000"/>
          <w:kern w:val="0"/>
          <w:sz w:val="28"/>
          <w:szCs w:val="28"/>
          <w:lang w:bidi="ar-SA"/>
        </w:rPr>
        <w:t>следующего медицинского вмешательства (обследования) — проведения лабораторного исследования «Неинвазивное пренатальное тестирование (определение внеклеточной ДНК плода по крови матери)» меня /представляемого мной лица.</w:t>
      </w:r>
    </w:p>
    <w:p>
      <w:pPr>
        <w:pStyle w:val="Normal"/>
        <w:suppressAutoHyphens w:val="true"/>
        <w:spacing w:before="0" w:after="0"/>
        <w:contextualSpacing/>
        <w:jc w:val="both"/>
        <w:rPr>
          <w:rFonts w:ascii="Times New Roman" w:hAnsi="Times New Roman"/>
          <w:i w:val="false"/>
          <w:i w:val="false"/>
          <w:iCs w:val="false"/>
          <w:sz w:val="28"/>
          <w:szCs w:val="28"/>
        </w:rPr>
      </w:pPr>
      <w:r>
        <w:rPr>
          <w:rFonts w:cs="Times New Roman" w:ascii="Times New Roman" w:hAnsi="Times New Roman"/>
          <w:i w:val="false"/>
          <w:iCs w:val="false"/>
          <w:color w:val="000000"/>
          <w:kern w:val="0"/>
          <w:sz w:val="28"/>
          <w:szCs w:val="28"/>
          <w:lang w:bidi="ar-SA"/>
        </w:rPr>
        <w:tab/>
        <w:t>Мне в доступной для меня форме мне разъяснены цели и методы оказания предложенной медицинской помощи, связанный с ними риск, возможные варианты медицинских вмешательств (взятие крови из вены),                их последствия, в том числе вероятность развития осложнений, а также предполагаемые результаты.</w:t>
      </w:r>
    </w:p>
    <w:p>
      <w:pPr>
        <w:pStyle w:val="Normal"/>
        <w:suppressAutoHyphens w:val="true"/>
        <w:spacing w:before="0" w:after="0"/>
        <w:contextualSpacing/>
        <w:jc w:val="both"/>
        <w:rPr>
          <w:rFonts w:ascii="Times New Roman" w:hAnsi="Times New Roman"/>
          <w:i w:val="false"/>
          <w:i w:val="false"/>
          <w:iCs w:val="false"/>
          <w:sz w:val="28"/>
          <w:szCs w:val="28"/>
        </w:rPr>
      </w:pPr>
      <w:r>
        <w:rPr>
          <w:rFonts w:cs="Times New Roman" w:ascii="Times New Roman" w:hAnsi="Times New Roman"/>
          <w:i w:val="false"/>
          <w:iCs w:val="false"/>
          <w:color w:val="000000"/>
          <w:kern w:val="0"/>
          <w:sz w:val="28"/>
          <w:szCs w:val="28"/>
          <w:lang w:bidi="ar-SA"/>
        </w:rPr>
        <w:tab/>
        <w:t>Мне подробно в доступной для меня форме разъяснены возможные последствия моего отказа (отказа представляемого) от предлагаемого медицинского вмешательства (обследования).</w:t>
      </w:r>
    </w:p>
    <w:p>
      <w:pPr>
        <w:pStyle w:val="Normal"/>
        <w:suppressAutoHyphens w:val="true"/>
        <w:spacing w:before="0" w:after="0"/>
        <w:contextualSpacing/>
        <w:jc w:val="both"/>
        <w:rPr>
          <w:rFonts w:ascii="Times New Roman" w:hAnsi="Times New Roman"/>
          <w:i w:val="false"/>
          <w:i w:val="false"/>
          <w:iCs w:val="false"/>
          <w:sz w:val="28"/>
          <w:szCs w:val="28"/>
        </w:rPr>
      </w:pPr>
      <w:r>
        <w:rPr>
          <w:rFonts w:cs="Times New Roman" w:ascii="Times New Roman" w:hAnsi="Times New Roman"/>
          <w:i w:val="false"/>
          <w:iCs w:val="false"/>
          <w:color w:val="000000"/>
          <w:kern w:val="0"/>
          <w:sz w:val="28"/>
          <w:szCs w:val="28"/>
          <w:lang w:bidi="ar-SA"/>
        </w:rPr>
        <w:tab/>
        <w:t>Я осознаю, что отказ от медицинского вмешательства (обследования, лечения) может сказаться на исходе моей беременности / беременности представляемого мной лица, а именно привести к рождению ребенка                       с хромосомной патологией (Трисомия 21, Трисомия18, Трисомия 13).</w:t>
      </w:r>
    </w:p>
    <w:p>
      <w:pPr>
        <w:pStyle w:val="Normal"/>
        <w:suppressAutoHyphens w:val="true"/>
        <w:spacing w:before="0" w:after="0"/>
        <w:contextualSpacing/>
        <w:jc w:val="both"/>
        <w:rPr>
          <w:rFonts w:ascii="Times New Roman" w:hAnsi="Times New Roman"/>
          <w:i w:val="false"/>
          <w:i w:val="false"/>
          <w:iCs w:val="false"/>
          <w:sz w:val="28"/>
          <w:szCs w:val="28"/>
        </w:rPr>
      </w:pPr>
      <w:r>
        <w:rPr>
          <w:rFonts w:cs="Times New Roman" w:ascii="Times New Roman" w:hAnsi="Times New Roman"/>
          <w:i w:val="false"/>
          <w:iCs w:val="false"/>
          <w:color w:val="000000"/>
          <w:kern w:val="0"/>
          <w:sz w:val="28"/>
          <w:szCs w:val="28"/>
          <w:lang w:bidi="ar-SA"/>
        </w:rPr>
        <w:tab/>
        <w:t>Мне разъяснено, что при возникновении необходимости                                 в осуществлении одного или нескольких видов медицинских вмешательств,                 в отношении которых оформлен настоящий отказ, я имею право оформить информированное добровольное согласие на такой вид (такие виды) медицинского вмешательства.</w:t>
      </w:r>
    </w:p>
    <w:p>
      <w:pPr>
        <w:pStyle w:val="Normal"/>
        <w:suppressAutoHyphens w:val="true"/>
        <w:spacing w:before="0" w:after="0"/>
        <w:contextualSpacing/>
        <w:jc w:val="both"/>
        <w:rPr>
          <w:rFonts w:ascii="Times New Roman" w:hAnsi="Times New Roman"/>
          <w:i w:val="false"/>
          <w:i w:val="false"/>
          <w:iCs w:val="false"/>
          <w:sz w:val="28"/>
          <w:szCs w:val="28"/>
        </w:rPr>
      </w:pPr>
      <w:r>
        <w:rPr>
          <w:rFonts w:cs="Times New Roman" w:ascii="Times New Roman" w:hAnsi="Times New Roman"/>
          <w:i w:val="false"/>
          <w:iCs w:val="false"/>
          <w:color w:val="000000"/>
          <w:kern w:val="0"/>
          <w:sz w:val="28"/>
          <w:szCs w:val="28"/>
          <w:lang w:bidi="ar-SA"/>
        </w:rPr>
        <w:tab/>
        <w:t>Я ознакомлен(а) и согласен(а) со всеми пунктами настоящего документа, положения которого мне разъяснены, мною поняты                                и добровольно отказываюсь от проведения медицинского вмешательства (обследования).</w:t>
      </w:r>
    </w:p>
    <w:p>
      <w:pPr>
        <w:pStyle w:val="Normal"/>
        <w:suppressAutoHyphens w:val="true"/>
        <w:spacing w:before="0" w:after="0"/>
        <w:contextualSpacing/>
        <w:jc w:val="both"/>
        <w:rPr>
          <w:rFonts w:ascii="Times New Roman" w:hAnsi="Times New Roman"/>
          <w:i w:val="false"/>
          <w:i w:val="false"/>
          <w:iCs w:val="false"/>
          <w:sz w:val="28"/>
          <w:szCs w:val="28"/>
        </w:rPr>
      </w:pPr>
      <w:r>
        <w:rPr>
          <w:rFonts w:cs="Times New Roman" w:ascii="Times New Roman" w:hAnsi="Times New Roman"/>
          <w:i w:val="false"/>
          <w:iCs w:val="false"/>
          <w:color w:val="000000"/>
          <w:kern w:val="0"/>
          <w:sz w:val="28"/>
          <w:szCs w:val="28"/>
          <w:lang w:bidi="ar-SA"/>
        </w:rPr>
        <w:t>_______________________________________________________________</w:t>
      </w:r>
    </w:p>
    <w:p>
      <w:pPr>
        <w:pStyle w:val="Normal"/>
        <w:suppressAutoHyphens w:val="true"/>
        <w:spacing w:before="0" w:after="0"/>
        <w:contextualSpacing/>
        <w:jc w:val="center"/>
        <w:rPr>
          <w:sz w:val="20"/>
          <w:szCs w:val="20"/>
        </w:rPr>
      </w:pPr>
      <w:r>
        <w:rPr>
          <w:rFonts w:cs="Times New Roman,Italic" w:ascii="Times New Roman" w:hAnsi="Times New Roman"/>
          <w:i w:val="false"/>
          <w:iCs w:val="false"/>
          <w:color w:val="000000"/>
          <w:kern w:val="0"/>
          <w:sz w:val="20"/>
          <w:szCs w:val="20"/>
          <w:lang w:bidi="ar-SA"/>
        </w:rPr>
        <w:t>(подпись) (Ф.И.О. гражданина или его законного представителя</w:t>
      </w:r>
      <w:r>
        <w:rPr>
          <w:rFonts w:cs="Times New Roman" w:ascii="Times New Roman" w:hAnsi="Times New Roman"/>
          <w:i w:val="false"/>
          <w:iCs w:val="false"/>
          <w:color w:val="000000"/>
          <w:kern w:val="0"/>
          <w:sz w:val="20"/>
          <w:szCs w:val="20"/>
          <w:lang w:bidi="ar-SA"/>
        </w:rPr>
        <w:t>)</w:t>
      </w:r>
    </w:p>
    <w:p>
      <w:pPr>
        <w:pStyle w:val="Normal"/>
        <w:suppressAutoHyphens w:val="true"/>
        <w:spacing w:before="0" w:after="0"/>
        <w:contextualSpacing/>
        <w:jc w:val="both"/>
        <w:rPr>
          <w:rFonts w:ascii="Times New Roman" w:hAnsi="Times New Roman"/>
          <w:i w:val="false"/>
          <w:i w:val="false"/>
          <w:iCs w:val="false"/>
          <w:sz w:val="28"/>
          <w:szCs w:val="28"/>
        </w:rPr>
      </w:pPr>
      <w:r>
        <w:rPr>
          <w:rFonts w:ascii="Times New Roman" w:hAnsi="Times New Roman"/>
          <w:i w:val="false"/>
          <w:iCs w:val="false"/>
          <w:sz w:val="28"/>
          <w:szCs w:val="28"/>
        </w:rPr>
      </w:r>
    </w:p>
    <w:p>
      <w:pPr>
        <w:pStyle w:val="Normal"/>
        <w:suppressAutoHyphens w:val="true"/>
        <w:spacing w:before="0" w:after="0"/>
        <w:contextualSpacing/>
        <w:jc w:val="both"/>
        <w:rPr>
          <w:rFonts w:ascii="Times New Roman" w:hAnsi="Times New Roman"/>
          <w:i w:val="false"/>
          <w:i w:val="false"/>
          <w:iCs w:val="false"/>
          <w:sz w:val="28"/>
          <w:szCs w:val="28"/>
        </w:rPr>
      </w:pPr>
      <w:r>
        <w:rPr>
          <w:rFonts w:cs="Times New Roman" w:ascii="Times New Roman" w:hAnsi="Times New Roman"/>
          <w:i w:val="false"/>
          <w:iCs w:val="false"/>
          <w:color w:val="000000"/>
          <w:kern w:val="0"/>
          <w:sz w:val="28"/>
          <w:szCs w:val="28"/>
          <w:lang w:bidi="ar-SA"/>
        </w:rPr>
        <w:t>«___»____20___г</w:t>
      </w:r>
    </w:p>
    <w:p>
      <w:pPr>
        <w:pStyle w:val="Normal"/>
        <w:suppressAutoHyphens w:val="true"/>
        <w:spacing w:lineRule="auto" w:line="360" w:before="0" w:after="0"/>
        <w:ind w:hanging="0"/>
        <w:contextualSpacing/>
        <w:jc w:val="both"/>
        <w:rPr>
          <w:rFonts w:ascii="Times New Roman" w:hAnsi="Times New Roman"/>
          <w:i w:val="false"/>
          <w:i w:val="false"/>
          <w:iCs w:val="false"/>
          <w:sz w:val="28"/>
          <w:szCs w:val="28"/>
        </w:rPr>
      </w:pPr>
      <w:r>
        <w:rPr>
          <w:rFonts w:cs="Times New Roman" w:ascii="Times New Roman" w:hAnsi="Times New Roman"/>
          <w:i w:val="false"/>
          <w:iCs w:val="false"/>
          <w:color w:val="000000"/>
          <w:kern w:val="0"/>
          <w:sz w:val="28"/>
          <w:szCs w:val="28"/>
          <w:lang w:bidi="ar-SA"/>
        </w:rPr>
        <w:t>____________________________________________________________</w:t>
      </w:r>
    </w:p>
    <w:p>
      <w:pPr>
        <w:pStyle w:val="Normal"/>
        <w:suppressAutoHyphens w:val="true"/>
        <w:spacing w:lineRule="auto" w:line="360" w:before="0" w:after="0"/>
        <w:ind w:hanging="0"/>
        <w:contextualSpacing/>
        <w:jc w:val="center"/>
        <w:rPr>
          <w:sz w:val="20"/>
          <w:szCs w:val="20"/>
        </w:rPr>
      </w:pPr>
      <w:r>
        <w:rPr>
          <w:rFonts w:cs="Times New Roman,Italic" w:ascii="Times New Roman" w:hAnsi="Times New Roman"/>
          <w:i w:val="false"/>
          <w:iCs w:val="false"/>
          <w:color w:val="000000"/>
          <w:kern w:val="0"/>
          <w:sz w:val="20"/>
          <w:szCs w:val="20"/>
          <w:lang w:bidi="ar-SA"/>
        </w:rPr>
        <w:t xml:space="preserve"> </w:t>
      </w:r>
      <w:r>
        <w:rPr>
          <w:rFonts w:cs="Times New Roman,Italic" w:ascii="Times New Roman" w:hAnsi="Times New Roman"/>
          <w:i w:val="false"/>
          <w:iCs w:val="false"/>
          <w:color w:val="000000"/>
          <w:kern w:val="0"/>
          <w:sz w:val="20"/>
          <w:szCs w:val="20"/>
          <w:lang w:bidi="ar-SA"/>
        </w:rPr>
        <w:t>(подпись) (Должность и Ф.И.О. медицинского работника)</w:t>
      </w:r>
    </w:p>
    <w:p>
      <w:pPr>
        <w:pStyle w:val="Normal"/>
        <w:suppressAutoHyphens w:val="true"/>
        <w:spacing w:lineRule="auto" w:line="360" w:before="0" w:after="0"/>
        <w:ind w:hanging="0"/>
        <w:contextualSpacing/>
        <w:jc w:val="both"/>
        <w:rPr>
          <w:rFonts w:ascii="Times New Roman" w:hAnsi="Times New Roman"/>
          <w:i w:val="false"/>
          <w:i w:val="false"/>
          <w:iCs w:val="false"/>
          <w:sz w:val="28"/>
          <w:szCs w:val="28"/>
        </w:rPr>
      </w:pPr>
      <w:r>
        <w:rPr>
          <w:rFonts w:cs="Times New Roman" w:ascii="Times New Roman" w:hAnsi="Times New Roman"/>
          <w:i w:val="false"/>
          <w:iCs w:val="false"/>
          <w:color w:val="000000"/>
          <w:kern w:val="0"/>
          <w:sz w:val="28"/>
          <w:szCs w:val="28"/>
          <w:lang w:bidi="ar-SA"/>
        </w:rPr>
        <w:t xml:space="preserve"> </w:t>
      </w:r>
      <w:r>
        <w:rPr>
          <w:rFonts w:cs="Times New Roman" w:ascii="Times New Roman" w:hAnsi="Times New Roman"/>
          <w:i w:val="false"/>
          <w:iCs w:val="false"/>
          <w:color w:val="000000"/>
          <w:kern w:val="0"/>
          <w:sz w:val="28"/>
          <w:szCs w:val="28"/>
          <w:lang w:bidi="ar-SA"/>
        </w:rPr>
        <w:t>«___»____20___г.</w:t>
      </w:r>
      <w:r>
        <w:rPr>
          <w:rFonts w:cs="Times New Roman" w:ascii="Times New Roman" w:hAnsi="Times New Roman"/>
          <w:i w:val="false"/>
          <w:iCs w:val="false"/>
          <w:kern w:val="0"/>
          <w:sz w:val="28"/>
          <w:szCs w:val="28"/>
          <w:lang w:bidi="ar-SA"/>
        </w:rPr>
        <w:t>_</w:t>
      </w:r>
    </w:p>
    <w:p>
      <w:pPr>
        <w:pStyle w:val="Normal"/>
        <w:suppressAutoHyphens w:val="true"/>
        <w:spacing w:lineRule="auto" w:line="360" w:before="0" w:after="0"/>
        <w:ind w:hanging="0"/>
        <w:contextualSpacing/>
        <w:jc w:val="both"/>
        <w:rPr>
          <w:rFonts w:ascii="Times New Roman" w:hAnsi="Times New Roman"/>
          <w:i w:val="false"/>
          <w:i w:val="false"/>
          <w:iCs w:val="false"/>
          <w:sz w:val="28"/>
          <w:szCs w:val="28"/>
        </w:rPr>
      </w:pPr>
      <w:r>
        <w:rPr>
          <w:rFonts w:ascii="Times New Roman" w:hAnsi="Times New Roman"/>
          <w:i w:val="false"/>
          <w:iCs w:val="false"/>
          <w:sz w:val="28"/>
          <w:szCs w:val="28"/>
        </w:rPr>
      </w:r>
    </w:p>
    <w:p>
      <w:pPr>
        <w:pStyle w:val="Normal"/>
        <w:suppressAutoHyphens w:val="true"/>
        <w:spacing w:lineRule="auto" w:line="360" w:before="0" w:after="0"/>
        <w:ind w:firstLine="708"/>
        <w:contextualSpacing/>
        <w:jc w:val="both"/>
        <w:rPr>
          <w:rFonts w:ascii="Times New Roman,Italic" w:hAnsi="Times New Roman,Italic" w:cs="Times New Roman,Italic"/>
          <w:i/>
          <w:i/>
          <w:iCs/>
          <w:kern w:val="0"/>
          <w:sz w:val="20"/>
          <w:szCs w:val="20"/>
          <w:lang w:bidi="ar-SA"/>
        </w:rPr>
      </w:pPr>
      <w:r>
        <w:rPr>
          <w:rFonts w:cs="Times New Roman,Italic" w:ascii="Times New Roman,Italic" w:hAnsi="Times New Roman,Italic"/>
          <w:i/>
          <w:iCs/>
          <w:kern w:val="0"/>
          <w:sz w:val="20"/>
          <w:szCs w:val="20"/>
          <w:lang w:bidi="ar-SA"/>
        </w:rPr>
      </w:r>
    </w:p>
    <w:p>
      <w:pPr>
        <w:pStyle w:val="Normal"/>
        <w:suppressAutoHyphens w:val="false"/>
        <w:jc w:val="center"/>
        <w:rPr>
          <w:rFonts w:ascii="Times New Roman,Bold" w:hAnsi="Times New Roman,Bold" w:cs="Times New Roman,Bold"/>
          <w:b w:val="false"/>
          <w:bCs w:val="false"/>
          <w:kern w:val="0"/>
          <w:lang w:bidi="ar-SA"/>
        </w:rPr>
      </w:pPr>
      <w:r>
        <w:rPr>
          <w:rFonts w:cs="Times New Roman,Bold" w:ascii="Times New Roman,Bold" w:hAnsi="Times New Roman,Bold"/>
          <w:b w:val="false"/>
          <w:bCs w:val="false"/>
          <w:kern w:val="0"/>
          <w:lang w:bidi="ar-SA"/>
        </w:rPr>
        <w:t>________________________</w:t>
      </w:r>
    </w:p>
    <w:p>
      <w:pPr>
        <w:pStyle w:val="Normal"/>
        <w:suppressAutoHyphens w:val="false"/>
        <w:rPr>
          <w:rFonts w:ascii="Times New Roman,Bold" w:hAnsi="Times New Roman,Bold" w:cs="Times New Roman,Bold"/>
          <w:b w:val="false"/>
          <w:bCs w:val="false"/>
          <w:kern w:val="0"/>
          <w:lang w:bidi="ar-SA"/>
        </w:rPr>
      </w:pPr>
      <w:r>
        <w:rPr>
          <w:rFonts w:cs="Times New Roman,Bold" w:ascii="Times New Roman,Bold" w:hAnsi="Times New Roman,Bold"/>
          <w:b w:val="false"/>
          <w:bCs w:val="false"/>
          <w:kern w:val="0"/>
          <w:lang w:bidi="ar-SA"/>
        </w:rPr>
      </w:r>
    </w:p>
    <w:p>
      <w:pPr>
        <w:pStyle w:val="Normal"/>
        <w:suppressAutoHyphens w:val="false"/>
        <w:rPr>
          <w:rFonts w:ascii="Times New Roman,Bold" w:hAnsi="Times New Roman,Bold" w:cs="Times New Roman,Bold"/>
          <w:b/>
          <w:bCs/>
          <w:kern w:val="0"/>
          <w:lang w:bidi="ar-SA"/>
        </w:rPr>
      </w:pPr>
      <w:r>
        <w:rPr>
          <w:rFonts w:cs="Times New Roman,Bold" w:ascii="Times New Roman,Bold" w:hAnsi="Times New Roman,Bold"/>
          <w:b/>
          <w:bCs/>
          <w:kern w:val="0"/>
          <w:lang w:bidi="ar-SA"/>
        </w:rPr>
      </w:r>
    </w:p>
    <w:p>
      <w:pPr>
        <w:pStyle w:val="Normal"/>
        <w:suppressAutoHyphens w:val="false"/>
        <w:rPr>
          <w:rFonts w:ascii="Times New Roman,Bold" w:hAnsi="Times New Roman,Bold" w:cs="Times New Roman,Bold"/>
          <w:b/>
          <w:bCs/>
          <w:kern w:val="0"/>
          <w:lang w:bidi="ar-SA"/>
        </w:rPr>
      </w:pPr>
      <w:r>
        <w:rPr>
          <w:rFonts w:cs="Times New Roman,Bold" w:ascii="Times New Roman,Bold" w:hAnsi="Times New Roman,Bold"/>
          <w:b/>
          <w:bCs/>
          <w:kern w:val="0"/>
          <w:lang w:bidi="ar-SA"/>
        </w:rPr>
      </w:r>
    </w:p>
    <w:p>
      <w:pPr>
        <w:pStyle w:val="Normal"/>
        <w:suppressAutoHyphens w:val="false"/>
        <w:rPr>
          <w:rFonts w:ascii="Times New Roman,Bold" w:hAnsi="Times New Roman,Bold" w:cs="Times New Roman,Bold"/>
          <w:b/>
          <w:bCs/>
          <w:kern w:val="0"/>
          <w:lang w:bidi="ar-SA"/>
        </w:rPr>
      </w:pPr>
      <w:r>
        <w:rPr>
          <w:rFonts w:cs="Times New Roman,Bold" w:ascii="Times New Roman,Bold" w:hAnsi="Times New Roman,Bold"/>
          <w:b/>
          <w:bCs/>
          <w:kern w:val="0"/>
          <w:lang w:bidi="ar-SA"/>
        </w:rPr>
      </w:r>
    </w:p>
    <w:p>
      <w:pPr>
        <w:pStyle w:val="Normal"/>
        <w:suppressAutoHyphens w:val="false"/>
        <w:rPr>
          <w:rFonts w:ascii="Times New Roman,Bold" w:hAnsi="Times New Roman,Bold" w:cs="Times New Roman,Bold"/>
          <w:b/>
          <w:bCs/>
          <w:kern w:val="0"/>
          <w:lang w:bidi="ar-SA"/>
        </w:rPr>
      </w:pPr>
      <w:r>
        <w:rPr>
          <w:rFonts w:cs="Times New Roman,Bold" w:ascii="Times New Roman,Bold" w:hAnsi="Times New Roman,Bold"/>
          <w:b/>
          <w:bCs/>
          <w:kern w:val="0"/>
          <w:lang w:bidi="ar-SA"/>
        </w:rPr>
      </w:r>
    </w:p>
    <w:p>
      <w:pPr>
        <w:pStyle w:val="Normal"/>
        <w:suppressAutoHyphens w:val="false"/>
        <w:rPr>
          <w:rFonts w:ascii="Times New Roman,Bold" w:hAnsi="Times New Roman,Bold" w:cs="Times New Roman,Bold"/>
          <w:b/>
          <w:bCs/>
          <w:kern w:val="0"/>
          <w:lang w:bidi="ar-SA"/>
        </w:rPr>
      </w:pPr>
      <w:r>
        <w:rPr>
          <w:rFonts w:cs="Times New Roman,Bold" w:ascii="Times New Roman,Bold" w:hAnsi="Times New Roman,Bold"/>
          <w:b/>
          <w:bCs/>
          <w:kern w:val="0"/>
          <w:lang w:bidi="ar-SA"/>
        </w:rPr>
      </w:r>
    </w:p>
    <w:p>
      <w:pPr>
        <w:pStyle w:val="Normal"/>
        <w:suppressAutoHyphens w:val="false"/>
        <w:rPr>
          <w:rFonts w:ascii="Times New Roman,Bold" w:hAnsi="Times New Roman,Bold" w:cs="Times New Roman,Bold"/>
          <w:b/>
          <w:bCs/>
          <w:kern w:val="0"/>
          <w:lang w:bidi="ar-SA"/>
        </w:rPr>
      </w:pPr>
      <w:r>
        <w:rPr>
          <w:rFonts w:cs="Times New Roman,Bold" w:ascii="Times New Roman,Bold" w:hAnsi="Times New Roman,Bold"/>
          <w:b/>
          <w:bCs/>
          <w:kern w:val="0"/>
          <w:lang w:bidi="ar-SA"/>
        </w:rPr>
      </w:r>
    </w:p>
    <w:p>
      <w:pPr>
        <w:pStyle w:val="Normal"/>
        <w:suppressAutoHyphens w:val="false"/>
        <w:rPr>
          <w:rFonts w:ascii="Times New Roman,Bold" w:hAnsi="Times New Roman,Bold" w:cs="Times New Roman,Bold"/>
          <w:b/>
          <w:bCs/>
          <w:kern w:val="0"/>
          <w:lang w:bidi="ar-SA"/>
        </w:rPr>
      </w:pPr>
      <w:r>
        <w:rPr>
          <w:rFonts w:cs="Times New Roman,Bold" w:ascii="Times New Roman,Bold" w:hAnsi="Times New Roman,Bold"/>
          <w:b/>
          <w:bCs/>
          <w:kern w:val="0"/>
          <w:lang w:bidi="ar-SA"/>
        </w:rPr>
      </w:r>
    </w:p>
    <w:p>
      <w:pPr>
        <w:pStyle w:val="Normal"/>
        <w:suppressAutoHyphens w:val="false"/>
        <w:rPr>
          <w:rFonts w:ascii="Times New Roman,Bold" w:hAnsi="Times New Roman,Bold" w:cs="Times New Roman,Bold"/>
          <w:b/>
          <w:bCs/>
          <w:kern w:val="0"/>
          <w:lang w:bidi="ar-SA"/>
        </w:rPr>
      </w:pPr>
      <w:r>
        <w:rPr>
          <w:rFonts w:cs="Times New Roman,Bold" w:ascii="Times New Roman,Bold" w:hAnsi="Times New Roman,Bold"/>
          <w:b/>
          <w:bCs/>
          <w:kern w:val="0"/>
          <w:lang w:bidi="ar-SA"/>
        </w:rPr>
      </w:r>
    </w:p>
    <w:p>
      <w:pPr>
        <w:pStyle w:val="Normal"/>
        <w:suppressAutoHyphens w:val="false"/>
        <w:rPr>
          <w:rFonts w:ascii="Times New Roman,Bold" w:hAnsi="Times New Roman,Bold" w:cs="Times New Roman,Bold"/>
          <w:b/>
          <w:bCs/>
          <w:kern w:val="0"/>
          <w:lang w:bidi="ar-SA"/>
        </w:rPr>
      </w:pPr>
      <w:r>
        <w:rPr>
          <w:rFonts w:cs="Times New Roman,Bold" w:ascii="Times New Roman,Bold" w:hAnsi="Times New Roman,Bold"/>
          <w:b/>
          <w:bCs/>
          <w:kern w:val="0"/>
          <w:lang w:bidi="ar-SA"/>
        </w:rPr>
      </w:r>
    </w:p>
    <w:p>
      <w:pPr>
        <w:pStyle w:val="Normal"/>
        <w:suppressAutoHyphens w:val="false"/>
        <w:rPr>
          <w:rFonts w:ascii="Times New Roman,Bold" w:hAnsi="Times New Roman,Bold" w:cs="Times New Roman,Bold"/>
          <w:b/>
          <w:bCs/>
          <w:kern w:val="0"/>
          <w:lang w:bidi="ar-SA"/>
        </w:rPr>
      </w:pPr>
      <w:r>
        <w:rPr>
          <w:rFonts w:cs="Times New Roman,Bold" w:ascii="Times New Roman,Bold" w:hAnsi="Times New Roman,Bold"/>
          <w:b/>
          <w:bCs/>
          <w:kern w:val="0"/>
          <w:lang w:bidi="ar-SA"/>
        </w:rPr>
      </w:r>
    </w:p>
    <w:p>
      <w:pPr>
        <w:pStyle w:val="Normal"/>
        <w:suppressAutoHyphens w:val="false"/>
        <w:rPr>
          <w:rFonts w:ascii="Times New Roman,Bold" w:hAnsi="Times New Roman,Bold" w:cs="Times New Roman,Bold"/>
          <w:b/>
          <w:bCs/>
          <w:kern w:val="0"/>
          <w:lang w:bidi="ar-SA"/>
        </w:rPr>
      </w:pPr>
      <w:r>
        <w:rPr>
          <w:rFonts w:cs="Times New Roman,Bold" w:ascii="Times New Roman,Bold" w:hAnsi="Times New Roman,Bold"/>
          <w:b/>
          <w:bCs/>
          <w:kern w:val="0"/>
          <w:lang w:bidi="ar-SA"/>
        </w:rPr>
      </w:r>
    </w:p>
    <w:p>
      <w:pPr>
        <w:pStyle w:val="Normal"/>
        <w:suppressAutoHyphens w:val="false"/>
        <w:rPr>
          <w:rFonts w:ascii="Times New Roman,Bold" w:hAnsi="Times New Roman,Bold" w:cs="Times New Roman,Bold"/>
          <w:b/>
          <w:bCs/>
          <w:kern w:val="0"/>
          <w:lang w:bidi="ar-SA"/>
        </w:rPr>
      </w:pPr>
      <w:r>
        <w:rPr>
          <w:rFonts w:cs="Times New Roman,Bold" w:ascii="Times New Roman,Bold" w:hAnsi="Times New Roman,Bold"/>
          <w:b/>
          <w:bCs/>
          <w:kern w:val="0"/>
          <w:lang w:bidi="ar-SA"/>
        </w:rPr>
      </w:r>
    </w:p>
    <w:p>
      <w:pPr>
        <w:pStyle w:val="Normal"/>
        <w:suppressAutoHyphens w:val="false"/>
        <w:rPr>
          <w:rFonts w:ascii="Times New Roman,Bold" w:hAnsi="Times New Roman,Bold" w:cs="Times New Roman,Bold"/>
          <w:b/>
          <w:bCs/>
          <w:kern w:val="0"/>
          <w:lang w:bidi="ar-SA"/>
        </w:rPr>
      </w:pPr>
      <w:r>
        <w:rPr>
          <w:rFonts w:cs="Times New Roman,Bold" w:ascii="Times New Roman,Bold" w:hAnsi="Times New Roman,Bold"/>
          <w:b/>
          <w:bCs/>
          <w:kern w:val="0"/>
          <w:lang w:bidi="ar-SA"/>
        </w:rPr>
      </w:r>
    </w:p>
    <w:p>
      <w:pPr>
        <w:pStyle w:val="Normal"/>
        <w:suppressAutoHyphens w:val="false"/>
        <w:rPr>
          <w:rFonts w:ascii="Times New Roman,Bold" w:hAnsi="Times New Roman,Bold" w:cs="Times New Roman,Bold"/>
          <w:b/>
          <w:bCs/>
          <w:kern w:val="0"/>
          <w:lang w:bidi="ar-SA"/>
        </w:rPr>
      </w:pPr>
      <w:r>
        <w:rPr>
          <w:rFonts w:cs="Times New Roman,Bold" w:ascii="Times New Roman,Bold" w:hAnsi="Times New Roman,Bold"/>
          <w:b/>
          <w:bCs/>
          <w:kern w:val="0"/>
          <w:lang w:bidi="ar-SA"/>
        </w:rPr>
      </w:r>
    </w:p>
    <w:p>
      <w:pPr>
        <w:pStyle w:val="Normal"/>
        <w:suppressAutoHyphens w:val="false"/>
        <w:rPr>
          <w:rFonts w:ascii="Times New Roman,Bold" w:hAnsi="Times New Roman,Bold" w:cs="Times New Roman,Bold"/>
          <w:b/>
          <w:bCs/>
          <w:kern w:val="0"/>
          <w:lang w:bidi="ar-SA"/>
        </w:rPr>
      </w:pPr>
      <w:r>
        <w:rPr>
          <w:rFonts w:cs="Times New Roman,Bold" w:ascii="Times New Roman,Bold" w:hAnsi="Times New Roman,Bold"/>
          <w:b/>
          <w:bCs/>
          <w:kern w:val="0"/>
          <w:lang w:bidi="ar-SA"/>
        </w:rPr>
      </w:r>
    </w:p>
    <w:p>
      <w:pPr>
        <w:pStyle w:val="Normal"/>
        <w:suppressAutoHyphens w:val="false"/>
        <w:rPr>
          <w:rFonts w:ascii="Times New Roman,Bold" w:hAnsi="Times New Roman,Bold" w:cs="Times New Roman,Bold"/>
          <w:b/>
          <w:bCs/>
          <w:kern w:val="0"/>
          <w:lang w:bidi="ar-SA"/>
        </w:rPr>
      </w:pPr>
      <w:r>
        <w:rPr>
          <w:rFonts w:cs="Times New Roman,Bold" w:ascii="Times New Roman,Bold" w:hAnsi="Times New Roman,Bold"/>
          <w:b/>
          <w:bCs/>
          <w:kern w:val="0"/>
          <w:lang w:bidi="ar-SA"/>
        </w:rPr>
      </w:r>
    </w:p>
    <w:p>
      <w:pPr>
        <w:pStyle w:val="Normal"/>
        <w:suppressAutoHyphens w:val="false"/>
        <w:rPr>
          <w:rFonts w:ascii="Times New Roman,Bold" w:hAnsi="Times New Roman,Bold" w:cs="Times New Roman,Bold"/>
          <w:b/>
          <w:bCs/>
          <w:kern w:val="0"/>
          <w:lang w:bidi="ar-SA"/>
        </w:rPr>
      </w:pPr>
      <w:r>
        <w:rPr>
          <w:rFonts w:cs="Times New Roman,Bold" w:ascii="Times New Roman,Bold" w:hAnsi="Times New Roman,Bold"/>
          <w:b/>
          <w:bCs/>
          <w:kern w:val="0"/>
          <w:lang w:bidi="ar-SA"/>
        </w:rPr>
      </w:r>
    </w:p>
    <w:p>
      <w:pPr>
        <w:pStyle w:val="Normal"/>
        <w:suppressAutoHyphens w:val="false"/>
        <w:rPr>
          <w:rFonts w:ascii="Times New Roman,Bold" w:hAnsi="Times New Roman,Bold" w:cs="Times New Roman,Bold"/>
          <w:b/>
          <w:bCs/>
          <w:kern w:val="0"/>
          <w:lang w:bidi="ar-SA"/>
        </w:rPr>
      </w:pPr>
      <w:r>
        <w:rPr>
          <w:rFonts w:cs="Times New Roman,Bold" w:ascii="Times New Roman,Bold" w:hAnsi="Times New Roman,Bold"/>
          <w:b/>
          <w:bCs/>
          <w:kern w:val="0"/>
          <w:lang w:bidi="ar-SA"/>
        </w:rPr>
      </w:r>
    </w:p>
    <w:p>
      <w:pPr>
        <w:pStyle w:val="Normal"/>
        <w:suppressAutoHyphens w:val="false"/>
        <w:rPr>
          <w:rFonts w:ascii="Times New Roman,Bold" w:hAnsi="Times New Roman,Bold" w:cs="Times New Roman,Bold"/>
          <w:b/>
          <w:bCs/>
          <w:kern w:val="0"/>
          <w:lang w:bidi="ar-SA"/>
        </w:rPr>
      </w:pPr>
      <w:r>
        <w:rPr>
          <w:rFonts w:cs="Times New Roman,Bold" w:ascii="Times New Roman,Bold" w:hAnsi="Times New Roman,Bold"/>
          <w:b/>
          <w:bCs/>
          <w:kern w:val="0"/>
          <w:lang w:bidi="ar-SA"/>
        </w:rPr>
      </w:r>
    </w:p>
    <w:p>
      <w:pPr>
        <w:pStyle w:val="Normal"/>
        <w:suppressAutoHyphens w:val="false"/>
        <w:rPr>
          <w:rFonts w:ascii="Times New Roman,Bold" w:hAnsi="Times New Roman,Bold" w:cs="Times New Roman,Bold"/>
          <w:b/>
          <w:bCs/>
          <w:kern w:val="0"/>
          <w:lang w:bidi="ar-SA"/>
        </w:rPr>
      </w:pPr>
      <w:r>
        <w:rPr>
          <w:rFonts w:cs="Times New Roman,Bold" w:ascii="Times New Roman,Bold" w:hAnsi="Times New Roman,Bold"/>
          <w:b/>
          <w:bCs/>
          <w:kern w:val="0"/>
          <w:lang w:bidi="ar-SA"/>
        </w:rPr>
      </w:r>
    </w:p>
    <w:p>
      <w:pPr>
        <w:pStyle w:val="Normal"/>
        <w:suppressAutoHyphens w:val="false"/>
        <w:rPr>
          <w:rFonts w:ascii="Times New Roman,Bold" w:hAnsi="Times New Roman,Bold" w:cs="Times New Roman,Bold"/>
          <w:b/>
          <w:bCs/>
          <w:kern w:val="0"/>
          <w:lang w:bidi="ar-SA"/>
        </w:rPr>
      </w:pPr>
      <w:r>
        <w:rPr>
          <w:rFonts w:cs="Times New Roman,Bold" w:ascii="Times New Roman,Bold" w:hAnsi="Times New Roman,Bold"/>
          <w:b/>
          <w:bCs/>
          <w:kern w:val="0"/>
          <w:lang w:bidi="ar-SA"/>
        </w:rPr>
      </w:r>
    </w:p>
    <w:p>
      <w:pPr>
        <w:pStyle w:val="Normal"/>
        <w:suppressAutoHyphens w:val="false"/>
        <w:rPr>
          <w:rFonts w:ascii="Times New Roman,Bold" w:hAnsi="Times New Roman,Bold" w:cs="Times New Roman,Bold"/>
          <w:b/>
          <w:bCs/>
          <w:kern w:val="0"/>
          <w:lang w:bidi="ar-SA"/>
        </w:rPr>
      </w:pPr>
      <w:r>
        <w:rPr>
          <w:rFonts w:cs="Times New Roman,Bold" w:ascii="Times New Roman,Bold" w:hAnsi="Times New Roman,Bold"/>
          <w:b/>
          <w:bCs/>
          <w:kern w:val="0"/>
          <w:lang w:bidi="ar-SA"/>
        </w:rPr>
      </w:r>
    </w:p>
    <w:p>
      <w:pPr>
        <w:pStyle w:val="Normal"/>
        <w:suppressAutoHyphens w:val="false"/>
        <w:rPr>
          <w:rFonts w:ascii="Times New Roman,Bold" w:hAnsi="Times New Roman,Bold" w:cs="Times New Roman,Bold"/>
          <w:b/>
          <w:bCs/>
          <w:kern w:val="0"/>
          <w:lang w:bidi="ar-SA"/>
        </w:rPr>
      </w:pPr>
      <w:r>
        <w:rPr>
          <w:rFonts w:cs="Times New Roman,Bold" w:ascii="Times New Roman,Bold" w:hAnsi="Times New Roman,Bold"/>
          <w:b/>
          <w:bCs/>
          <w:kern w:val="0"/>
          <w:lang w:bidi="ar-SA"/>
        </w:rPr>
      </w:r>
    </w:p>
    <w:p>
      <w:pPr>
        <w:pStyle w:val="Normal"/>
        <w:suppressAutoHyphens w:val="false"/>
        <w:rPr>
          <w:rFonts w:ascii="Times New Roman,Bold" w:hAnsi="Times New Roman,Bold" w:cs="Times New Roman,Bold"/>
          <w:b/>
          <w:bCs/>
          <w:kern w:val="0"/>
          <w:lang w:bidi="ar-SA"/>
        </w:rPr>
      </w:pPr>
      <w:r>
        <w:rPr>
          <w:rFonts w:cs="Times New Roman,Bold" w:ascii="Times New Roman,Bold" w:hAnsi="Times New Roman,Bold"/>
          <w:b/>
          <w:bCs/>
          <w:kern w:val="0"/>
          <w:lang w:bidi="ar-SA"/>
        </w:rPr>
      </w:r>
    </w:p>
    <w:p>
      <w:pPr>
        <w:pStyle w:val="Normal"/>
        <w:suppressAutoHyphens w:val="false"/>
        <w:rPr>
          <w:rFonts w:ascii="Times New Roman,Bold" w:hAnsi="Times New Roman,Bold" w:cs="Times New Roman,Bold"/>
          <w:b/>
          <w:bCs/>
          <w:kern w:val="0"/>
          <w:lang w:bidi="ar-SA"/>
        </w:rPr>
      </w:pPr>
      <w:r>
        <w:rPr>
          <w:rFonts w:cs="Times New Roman,Bold" w:ascii="Times New Roman,Bold" w:hAnsi="Times New Roman,Bold"/>
          <w:b/>
          <w:bCs/>
          <w:kern w:val="0"/>
          <w:lang w:bidi="ar-SA"/>
        </w:rPr>
      </w:r>
    </w:p>
    <w:p>
      <w:pPr>
        <w:pStyle w:val="Normal"/>
        <w:suppressAutoHyphens w:val="false"/>
        <w:rPr>
          <w:rFonts w:ascii="Times New Roman,Bold" w:hAnsi="Times New Roman,Bold" w:cs="Times New Roman,Bold"/>
          <w:b/>
          <w:bCs/>
          <w:kern w:val="0"/>
          <w:lang w:bidi="ar-SA"/>
        </w:rPr>
      </w:pPr>
      <w:r>
        <w:rPr>
          <w:rFonts w:cs="Times New Roman,Bold" w:ascii="Times New Roman,Bold" w:hAnsi="Times New Roman,Bold"/>
          <w:b/>
          <w:bCs/>
          <w:kern w:val="0"/>
          <w:lang w:bidi="ar-SA"/>
        </w:rPr>
      </w:r>
    </w:p>
    <w:p>
      <w:pPr>
        <w:pStyle w:val="Normal"/>
        <w:suppressAutoHyphens w:val="false"/>
        <w:rPr>
          <w:rFonts w:ascii="Times New Roman,Bold" w:hAnsi="Times New Roman,Bold" w:cs="Times New Roman,Bold"/>
          <w:b/>
          <w:bCs/>
          <w:kern w:val="0"/>
          <w:lang w:bidi="ar-SA"/>
        </w:rPr>
      </w:pPr>
      <w:r>
        <w:rPr>
          <w:rFonts w:cs="Times New Roman,Bold" w:ascii="Times New Roman,Bold" w:hAnsi="Times New Roman,Bold"/>
          <w:b/>
          <w:bCs/>
          <w:kern w:val="0"/>
          <w:lang w:bidi="ar-SA"/>
        </w:rPr>
      </w:r>
    </w:p>
    <w:p>
      <w:pPr>
        <w:pStyle w:val="Normal"/>
        <w:suppressAutoHyphens w:val="false"/>
        <w:rPr>
          <w:rFonts w:ascii="Times New Roman,Bold" w:hAnsi="Times New Roman,Bold" w:cs="Times New Roman,Bold"/>
          <w:b/>
          <w:bCs/>
          <w:kern w:val="0"/>
          <w:lang w:bidi="ar-SA"/>
        </w:rPr>
      </w:pPr>
      <w:r>
        <w:rPr>
          <w:rFonts w:cs="Times New Roman,Bold" w:ascii="Times New Roman,Bold" w:hAnsi="Times New Roman,Bold"/>
          <w:b/>
          <w:bCs/>
          <w:kern w:val="0"/>
          <w:lang w:bidi="ar-SA"/>
        </w:rPr>
      </w:r>
    </w:p>
    <w:p>
      <w:pPr>
        <w:pStyle w:val="Normal"/>
        <w:suppressAutoHyphens w:val="false"/>
        <w:rPr>
          <w:rFonts w:ascii="Times New Roman,Bold" w:hAnsi="Times New Roman,Bold" w:cs="Times New Roman,Bold"/>
          <w:b/>
          <w:bCs/>
          <w:kern w:val="0"/>
          <w:lang w:bidi="ar-SA"/>
        </w:rPr>
      </w:pPr>
      <w:r>
        <w:rPr>
          <w:rFonts w:cs="Times New Roman,Bold" w:ascii="Times New Roman,Bold" w:hAnsi="Times New Roman,Bold"/>
          <w:b/>
          <w:bCs/>
          <w:kern w:val="0"/>
          <w:lang w:bidi="ar-SA"/>
        </w:rPr>
      </w:r>
    </w:p>
    <w:p>
      <w:pPr>
        <w:sectPr>
          <w:headerReference w:type="even" r:id="rId27"/>
          <w:headerReference w:type="default" r:id="rId28"/>
          <w:headerReference w:type="first" r:id="rId29"/>
          <w:footerReference w:type="even" r:id="rId30"/>
          <w:footerReference w:type="default" r:id="rId31"/>
          <w:footerReference w:type="first" r:id="rId32"/>
          <w:type w:val="nextPage"/>
          <w:pgSz w:w="11906" w:h="16838"/>
          <w:pgMar w:left="1985" w:right="567" w:gutter="0" w:header="720" w:top="1134" w:footer="720" w:bottom="1134"/>
          <w:pgNumType w:start="1" w:fmt="decimal"/>
          <w:formProt w:val="false"/>
          <w:titlePg/>
          <w:textDirection w:val="lrTb"/>
          <w:docGrid w:type="default" w:linePitch="326" w:charSpace="0"/>
        </w:sectPr>
        <w:pStyle w:val="Normal"/>
        <w:suppressAutoHyphens w:val="false"/>
        <w:rPr>
          <w:rFonts w:ascii="Times New Roman,Bold" w:hAnsi="Times New Roman,Bold" w:cs="Times New Roman,Bold"/>
          <w:b/>
          <w:bCs/>
          <w:kern w:val="0"/>
          <w:lang w:bidi="ar-SA"/>
        </w:rPr>
      </w:pPr>
      <w:r>
        <w:rPr>
          <w:rFonts w:cs="Times New Roman,Bold" w:ascii="Times New Roman,Bold" w:hAnsi="Times New Roman,Bold"/>
          <w:b/>
          <w:bCs/>
          <w:kern w:val="0"/>
          <w:lang w:bidi="ar-SA"/>
        </w:rPr>
      </w:r>
    </w:p>
    <w:tbl>
      <w:tblPr>
        <w:tblW w:w="5000" w:type="pct"/>
        <w:jc w:val="left"/>
        <w:tblInd w:w="55" w:type="dxa"/>
        <w:tblLayout w:type="fixed"/>
        <w:tblCellMar>
          <w:top w:w="55" w:type="dxa"/>
          <w:left w:w="55" w:type="dxa"/>
          <w:bottom w:w="55" w:type="dxa"/>
          <w:right w:w="55" w:type="dxa"/>
        </w:tblCellMar>
      </w:tblPr>
      <w:tblGrid>
        <w:gridCol w:w="4844"/>
        <w:gridCol w:w="4509"/>
      </w:tblGrid>
      <w:tr>
        <w:trPr/>
        <w:tc>
          <w:tcPr>
            <w:tcW w:w="4844" w:type="dxa"/>
            <w:tcBorders/>
          </w:tcPr>
          <w:p>
            <w:pPr>
              <w:pStyle w:val="Style20"/>
              <w:rPr/>
            </w:pPr>
            <w:r>
              <w:rPr/>
            </w:r>
          </w:p>
        </w:tc>
        <w:tc>
          <w:tcPr>
            <w:tcW w:w="4509" w:type="dxa"/>
            <w:tcBorders/>
          </w:tcPr>
          <w:p>
            <w:pPr>
              <w:pStyle w:val="Style20"/>
              <w:jc w:val="left"/>
              <w:rPr>
                <w:b w:val="false"/>
                <w:bCs w:val="false"/>
                <w:sz w:val="24"/>
                <w:szCs w:val="24"/>
              </w:rPr>
            </w:pPr>
            <w:r>
              <w:rPr>
                <w:b w:val="false"/>
                <w:bCs w:val="false"/>
                <w:sz w:val="24"/>
                <w:szCs w:val="24"/>
              </w:rPr>
              <w:t xml:space="preserve">Приложение № 5 </w:t>
            </w:r>
          </w:p>
          <w:p>
            <w:pPr>
              <w:pStyle w:val="Style20"/>
              <w:jc w:val="left"/>
              <w:rPr>
                <w:b w:val="false"/>
                <w:bCs w:val="false"/>
                <w:sz w:val="24"/>
                <w:szCs w:val="24"/>
              </w:rPr>
            </w:pPr>
            <w:r>
              <w:rPr>
                <w:b w:val="false"/>
                <w:bCs w:val="false"/>
                <w:sz w:val="24"/>
                <w:szCs w:val="24"/>
              </w:rPr>
              <w:t>УТВЕРЖДЕН</w:t>
            </w:r>
          </w:p>
          <w:p>
            <w:pPr>
              <w:pStyle w:val="Style20"/>
              <w:jc w:val="left"/>
              <w:rPr>
                <w:b w:val="false"/>
                <w:bCs w:val="false"/>
                <w:sz w:val="24"/>
                <w:szCs w:val="24"/>
              </w:rPr>
            </w:pPr>
            <w:r>
              <w:rPr>
                <w:b w:val="false"/>
                <w:bCs w:val="false"/>
                <w:sz w:val="24"/>
                <w:szCs w:val="24"/>
              </w:rPr>
              <w:t>приказом Департамента здравоохранения города Севастопля</w:t>
            </w:r>
          </w:p>
          <w:p>
            <w:pPr>
              <w:pStyle w:val="Style20"/>
              <w:jc w:val="left"/>
              <w:rPr>
                <w:b w:val="false"/>
                <w:bCs w:val="false"/>
                <w:sz w:val="24"/>
                <w:szCs w:val="24"/>
              </w:rPr>
            </w:pPr>
            <w:r>
              <w:rPr>
                <w:rFonts w:cs="Times New Roman,Bold"/>
                <w:b w:val="false"/>
                <w:bCs w:val="false"/>
                <w:kern w:val="0"/>
                <w:sz w:val="24"/>
                <w:szCs w:val="24"/>
                <w:lang w:bidi="ar-SA"/>
              </w:rPr>
              <w:t>от «_______» ______ №______</w:t>
            </w:r>
          </w:p>
        </w:tc>
      </w:tr>
    </w:tbl>
    <w:p>
      <w:pPr>
        <w:pStyle w:val="Normal"/>
        <w:suppressAutoHyphens w:val="false"/>
        <w:rPr>
          <w:rFonts w:ascii="Times New Roman,Bold" w:hAnsi="Times New Roman,Bold" w:cs="Times New Roman,Bold"/>
          <w:b/>
          <w:bCs/>
          <w:kern w:val="0"/>
          <w:lang w:bidi="ar-SA"/>
        </w:rPr>
      </w:pPr>
      <w:r>
        <w:rPr>
          <w:rFonts w:cs="Times New Roman,Italic" w:ascii="Times New Roman,Italic" w:hAnsi="Times New Roman,Italic"/>
          <w:i/>
          <w:iCs/>
          <w:kern w:val="0"/>
          <w:lang w:bidi="ar-SA"/>
        </w:rPr>
        <w:t xml:space="preserve">                                </w:t>
      </w:r>
    </w:p>
    <w:p>
      <w:pPr>
        <w:pStyle w:val="Normal"/>
        <w:suppressAutoHyphens w:val="false"/>
        <w:jc w:val="center"/>
        <w:rPr>
          <w:rFonts w:ascii="Times New Roman" w:hAnsi="Times New Roman"/>
          <w:b w:val="false"/>
          <w:bCs w:val="false"/>
        </w:rPr>
      </w:pPr>
      <w:r>
        <w:rPr>
          <w:rFonts w:cs="Times New Roman,Italic" w:ascii="Times New Roman" w:hAnsi="Times New Roman"/>
          <w:b w:val="false"/>
          <w:bCs w:val="false"/>
          <w:i/>
          <w:iCs/>
          <w:kern w:val="0"/>
          <w:lang w:bidi="ar-SA"/>
        </w:rPr>
        <w:t xml:space="preserve">                </w:t>
      </w:r>
      <w:r>
        <w:rPr>
          <w:rFonts w:cs="Times New Roman,Bold" w:ascii="Times New Roman" w:hAnsi="Times New Roman"/>
          <w:b w:val="false"/>
          <w:bCs w:val="false"/>
          <w:kern w:val="0"/>
          <w:lang w:bidi="ar-SA"/>
        </w:rPr>
        <w:t>Акт приема</w:t>
      </w:r>
      <w:r>
        <w:rPr>
          <w:rFonts w:cs="Times New Roman" w:ascii="Times New Roman" w:hAnsi="Times New Roman"/>
          <w:b w:val="false"/>
          <w:bCs w:val="false"/>
          <w:kern w:val="0"/>
          <w:lang w:bidi="ar-SA"/>
        </w:rPr>
        <w:t>-</w:t>
      </w:r>
      <w:r>
        <w:rPr>
          <w:rFonts w:cs="Times New Roman,Bold" w:ascii="Times New Roman" w:hAnsi="Times New Roman"/>
          <w:b w:val="false"/>
          <w:bCs w:val="false"/>
          <w:kern w:val="0"/>
          <w:lang w:bidi="ar-SA"/>
        </w:rPr>
        <w:t>передачи</w:t>
      </w:r>
    </w:p>
    <w:p>
      <w:pPr>
        <w:pStyle w:val="Normal"/>
        <w:suppressAutoHyphens w:val="false"/>
        <w:jc w:val="center"/>
        <w:rPr>
          <w:rFonts w:ascii="Times New Roman" w:hAnsi="Times New Roman"/>
          <w:b w:val="false"/>
          <w:bCs w:val="false"/>
        </w:rPr>
      </w:pPr>
      <w:r>
        <w:rPr>
          <w:rFonts w:cs="Times New Roman,Bold" w:ascii="Times New Roman" w:hAnsi="Times New Roman"/>
          <w:b w:val="false"/>
          <w:bCs w:val="false"/>
          <w:kern w:val="0"/>
          <w:lang w:bidi="ar-SA"/>
        </w:rPr>
        <w:t>образцов крови для проведения неинвазивного пренатального тестирования</w:t>
      </w:r>
    </w:p>
    <w:p>
      <w:pPr>
        <w:pStyle w:val="Normal"/>
        <w:suppressAutoHyphens w:val="false"/>
        <w:jc w:val="center"/>
        <w:rPr>
          <w:rFonts w:ascii="Times New Roman" w:hAnsi="Times New Roman"/>
          <w:b w:val="false"/>
          <w:bCs w:val="false"/>
        </w:rPr>
      </w:pPr>
      <w:r>
        <w:rPr>
          <w:rFonts w:cs="Times New Roman,Bold" w:ascii="Times New Roman" w:hAnsi="Times New Roman"/>
          <w:b w:val="false"/>
          <w:bCs w:val="false"/>
          <w:kern w:val="0"/>
          <w:lang w:bidi="ar-SA"/>
        </w:rPr>
        <w:t>(определения внеклеточной ДНК плода по крови матери)</w:t>
      </w:r>
    </w:p>
    <w:p>
      <w:pPr>
        <w:pStyle w:val="Normal"/>
        <w:suppressAutoHyphens w:val="false"/>
        <w:rPr>
          <w:rFonts w:ascii="Times New Roman,Bold" w:hAnsi="Times New Roman,Bold" w:cs="Times New Roman,Bold"/>
          <w:b/>
          <w:bCs/>
          <w:kern w:val="0"/>
          <w:lang w:bidi="ar-SA"/>
        </w:rPr>
      </w:pPr>
      <w:r>
        <w:rPr>
          <w:rFonts w:cs="Times New Roman,Bold" w:ascii="Times New Roman,Bold" w:hAnsi="Times New Roman,Bold"/>
          <w:b/>
          <w:bCs/>
          <w:kern w:val="0"/>
          <w:lang w:bidi="ar-SA"/>
        </w:rPr>
      </w:r>
    </w:p>
    <w:p>
      <w:pPr>
        <w:pStyle w:val="Normal"/>
        <w:suppressAutoHyphens w:val="false"/>
        <w:jc w:val="both"/>
        <w:rPr/>
      </w:pPr>
      <w:r>
        <w:rPr>
          <w:rFonts w:cs="Times New Roman" w:ascii="Times New Roman" w:hAnsi="Times New Roman"/>
          <w:kern w:val="0"/>
          <w:lang w:bidi="ar-SA"/>
        </w:rPr>
        <w:t>_____________________________________, именуемое далее «</w:t>
      </w:r>
      <w:r>
        <w:rPr>
          <w:rFonts w:cs="Times New Roman,Bold" w:ascii="Times New Roman,Bold" w:hAnsi="Times New Roman,Bold"/>
          <w:b/>
          <w:bCs/>
          <w:kern w:val="0"/>
          <w:lang w:bidi="ar-SA"/>
        </w:rPr>
        <w:t>Медицинская организация</w:t>
      </w:r>
      <w:r>
        <w:rPr>
          <w:rFonts w:cs="Times New Roman" w:ascii="Times New Roman" w:hAnsi="Times New Roman"/>
          <w:kern w:val="0"/>
          <w:lang w:bidi="ar-SA"/>
        </w:rPr>
        <w:t>»</w:t>
      </w:r>
    </w:p>
    <w:p>
      <w:pPr>
        <w:pStyle w:val="Normal"/>
        <w:suppressAutoHyphens w:val="false"/>
        <w:jc w:val="both"/>
        <w:rPr/>
      </w:pPr>
      <w:r>
        <w:rPr>
          <w:rFonts w:cs="Times New Roman" w:ascii="Times New Roman" w:hAnsi="Times New Roman"/>
          <w:kern w:val="0"/>
          <w:lang w:bidi="ar-SA"/>
        </w:rPr>
        <w:t>передает, а ______________________________________, именуемое далее «</w:t>
      </w:r>
      <w:r>
        <w:rPr>
          <w:rFonts w:cs="Times New Roman,Bold" w:ascii="Times New Roman,Bold" w:hAnsi="Times New Roman,Bold"/>
          <w:b/>
          <w:bCs/>
          <w:kern w:val="0"/>
          <w:lang w:bidi="ar-SA"/>
        </w:rPr>
        <w:t>Организация</w:t>
      </w:r>
    </w:p>
    <w:p>
      <w:pPr>
        <w:pStyle w:val="Normal"/>
        <w:suppressAutoHyphens w:val="false"/>
        <w:jc w:val="both"/>
        <w:rPr/>
      </w:pPr>
      <w:r>
        <w:rPr>
          <w:rFonts w:cs="Times New Roman,Bold" w:ascii="Times New Roman,Bold" w:hAnsi="Times New Roman,Bold"/>
          <w:b/>
          <w:bCs/>
          <w:kern w:val="0"/>
          <w:lang w:bidi="ar-SA"/>
        </w:rPr>
        <w:tab/>
        <w:t>Исполнитель</w:t>
      </w:r>
      <w:r>
        <w:rPr>
          <w:rFonts w:cs="Times New Roman" w:ascii="Times New Roman" w:hAnsi="Times New Roman"/>
          <w:kern w:val="0"/>
          <w:lang w:bidi="ar-SA"/>
        </w:rPr>
        <w:t>» (именуемые далее «</w:t>
      </w:r>
      <w:r>
        <w:rPr>
          <w:rFonts w:cs="Times New Roman,Bold" w:ascii="Times New Roman,Bold" w:hAnsi="Times New Roman,Bold"/>
          <w:b/>
          <w:bCs/>
          <w:kern w:val="0"/>
          <w:lang w:bidi="ar-SA"/>
        </w:rPr>
        <w:t>Стороны</w:t>
      </w:r>
      <w:r>
        <w:rPr>
          <w:rFonts w:cs="Times New Roman" w:ascii="Times New Roman" w:hAnsi="Times New Roman"/>
          <w:kern w:val="0"/>
          <w:lang w:bidi="ar-SA"/>
        </w:rPr>
        <w:t xml:space="preserve">»), принимает образцы крови для проведения </w:t>
      </w:r>
      <w:r>
        <w:rPr>
          <w:rFonts w:cs="Times New Roman,Bold" w:ascii="Times New Roman,Bold" w:hAnsi="Times New Roman,Bold"/>
          <w:b/>
          <w:bCs/>
          <w:kern w:val="0"/>
          <w:lang w:bidi="ar-SA"/>
        </w:rPr>
        <w:t xml:space="preserve">неинвазивного пренатального тестирования (определения внеклеточной ДНК плода по крови матери) </w:t>
      </w:r>
      <w:r>
        <w:rPr>
          <w:rFonts w:cs="Times New Roman" w:ascii="Times New Roman" w:hAnsi="Times New Roman"/>
          <w:kern w:val="0"/>
          <w:lang w:bidi="ar-SA"/>
        </w:rPr>
        <w:t>(далее – Исследование) в составе и количестве, указанном ниже:</w:t>
      </w:r>
    </w:p>
    <w:p>
      <w:pPr>
        <w:pStyle w:val="Normal"/>
        <w:suppressAutoHyphens w:val="false"/>
        <w:rPr>
          <w:rFonts w:ascii="Times New Roman" w:hAnsi="Times New Roman" w:cs="Times New Roman"/>
          <w:kern w:val="0"/>
          <w:lang w:bidi="ar-SA"/>
        </w:rPr>
      </w:pPr>
      <w:r>
        <w:rPr>
          <w:rFonts w:cs="Times New Roman" w:ascii="Times New Roman" w:hAnsi="Times New Roman"/>
          <w:kern w:val="0"/>
          <w:lang w:bidi="ar-SA"/>
        </w:rPr>
      </w:r>
    </w:p>
    <w:tbl>
      <w:tblPr>
        <w:tblStyle w:val="ab"/>
        <w:tblW w:w="9300"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745"/>
        <w:gridCol w:w="1515"/>
        <w:gridCol w:w="1379"/>
        <w:gridCol w:w="891"/>
        <w:gridCol w:w="1502"/>
        <w:gridCol w:w="1476"/>
        <w:gridCol w:w="818"/>
        <w:gridCol w:w="973"/>
      </w:tblGrid>
      <w:tr>
        <w:trPr/>
        <w:tc>
          <w:tcPr>
            <w:tcW w:w="745" w:type="dxa"/>
            <w:tcBorders/>
          </w:tcPr>
          <w:p>
            <w:pPr>
              <w:pStyle w:val="Normal"/>
              <w:widowControl/>
              <w:suppressAutoHyphens w:val="false"/>
              <w:spacing w:before="0" w:after="0"/>
              <w:jc w:val="left"/>
              <w:rPr>
                <w:sz w:val="20"/>
                <w:szCs w:val="20"/>
              </w:rPr>
            </w:pPr>
            <w:r>
              <w:rPr>
                <w:rFonts w:eastAsia="DejaVu Sans" w:cs="Times New Roman" w:ascii="Times New Roman" w:hAnsi="Times New Roman"/>
                <w:kern w:val="0"/>
                <w:sz w:val="20"/>
                <w:szCs w:val="20"/>
                <w:lang w:val="ru-RU" w:eastAsia="zh-CN" w:bidi="ar-SA"/>
              </w:rPr>
              <w:t>№</w:t>
            </w:r>
            <w:r>
              <w:rPr>
                <w:rFonts w:eastAsia="DejaVu Sans" w:cs="Times New Roman" w:ascii="Times New Roman" w:hAnsi="Times New Roman"/>
                <w:kern w:val="0"/>
                <w:sz w:val="20"/>
                <w:szCs w:val="20"/>
                <w:lang w:val="ru-RU" w:eastAsia="zh-CN" w:bidi="ar-SA"/>
              </w:rPr>
              <w:t>п/п</w:t>
            </w:r>
          </w:p>
        </w:tc>
        <w:tc>
          <w:tcPr>
            <w:tcW w:w="1515" w:type="dxa"/>
            <w:tcBorders/>
          </w:tcPr>
          <w:p>
            <w:pPr>
              <w:pStyle w:val="Normal"/>
              <w:widowControl/>
              <w:suppressAutoHyphens w:val="false"/>
              <w:spacing w:before="0" w:after="0"/>
              <w:jc w:val="center"/>
              <w:rPr>
                <w:sz w:val="20"/>
                <w:szCs w:val="20"/>
              </w:rPr>
            </w:pPr>
            <w:r>
              <w:rPr>
                <w:rFonts w:eastAsia="DejaVu Sans" w:cs="Times New Roman" w:ascii="Times New Roman" w:hAnsi="Times New Roman"/>
                <w:kern w:val="0"/>
                <w:sz w:val="20"/>
                <w:szCs w:val="20"/>
                <w:lang w:val="ru-RU" w:eastAsia="zh-CN" w:bidi="ar-SA"/>
              </w:rPr>
              <w:t>Маркировка</w:t>
            </w:r>
          </w:p>
          <w:p>
            <w:pPr>
              <w:pStyle w:val="Normal"/>
              <w:widowControl/>
              <w:suppressAutoHyphens w:val="false"/>
              <w:spacing w:before="0" w:after="0"/>
              <w:jc w:val="center"/>
              <w:rPr>
                <w:sz w:val="20"/>
                <w:szCs w:val="20"/>
              </w:rPr>
            </w:pPr>
            <w:r>
              <w:rPr>
                <w:rFonts w:eastAsia="DejaVu Sans" w:cs="Times New Roman" w:ascii="Times New Roman" w:hAnsi="Times New Roman"/>
                <w:kern w:val="0"/>
                <w:sz w:val="20"/>
                <w:szCs w:val="20"/>
                <w:lang w:val="ru-RU" w:eastAsia="zh-CN" w:bidi="ar-SA"/>
              </w:rPr>
              <w:t>пробирки</w:t>
            </w:r>
          </w:p>
          <w:p>
            <w:pPr>
              <w:pStyle w:val="Normal"/>
              <w:widowControl/>
              <w:suppressAutoHyphens w:val="false"/>
              <w:spacing w:before="0" w:after="0"/>
              <w:jc w:val="center"/>
              <w:rPr>
                <w:rFonts w:ascii="Times New Roman" w:hAnsi="Times New Roman" w:eastAsia="DejaVu Sans" w:cs="Times New Roman"/>
                <w:kern w:val="0"/>
                <w:sz w:val="20"/>
                <w:szCs w:val="20"/>
                <w:lang w:val="ru-RU" w:eastAsia="zh-CN" w:bidi="ar-SA"/>
              </w:rPr>
            </w:pPr>
            <w:r>
              <w:rPr>
                <w:rFonts w:eastAsia="DejaVu Sans" w:cs="Times New Roman" w:ascii="Times New Roman" w:hAnsi="Times New Roman"/>
                <w:kern w:val="0"/>
                <w:sz w:val="20"/>
                <w:szCs w:val="20"/>
                <w:lang w:val="ru-RU" w:eastAsia="zh-CN" w:bidi="ar-SA"/>
              </w:rPr>
            </w:r>
          </w:p>
        </w:tc>
        <w:tc>
          <w:tcPr>
            <w:tcW w:w="1379" w:type="dxa"/>
            <w:tcBorders/>
          </w:tcPr>
          <w:p>
            <w:pPr>
              <w:pStyle w:val="Normal"/>
              <w:widowControl/>
              <w:suppressAutoHyphens w:val="false"/>
              <w:spacing w:before="0" w:after="0"/>
              <w:jc w:val="center"/>
              <w:rPr>
                <w:sz w:val="20"/>
                <w:szCs w:val="20"/>
              </w:rPr>
            </w:pPr>
            <w:r>
              <w:rPr>
                <w:rFonts w:eastAsia="DejaVu Sans" w:cs="Times New Roman" w:ascii="Times New Roman" w:hAnsi="Times New Roman"/>
                <w:kern w:val="0"/>
                <w:sz w:val="20"/>
                <w:szCs w:val="20"/>
                <w:lang w:val="ru-RU" w:eastAsia="zh-CN" w:bidi="ar-SA"/>
              </w:rPr>
              <w:t>ФИО</w:t>
            </w:r>
          </w:p>
          <w:p>
            <w:pPr>
              <w:pStyle w:val="Normal"/>
              <w:widowControl/>
              <w:suppressAutoHyphens w:val="false"/>
              <w:spacing w:before="0" w:after="0"/>
              <w:jc w:val="center"/>
              <w:rPr>
                <w:sz w:val="20"/>
                <w:szCs w:val="20"/>
              </w:rPr>
            </w:pPr>
            <w:r>
              <w:rPr>
                <w:rFonts w:eastAsia="DejaVu Sans" w:cs="Times New Roman" w:ascii="Times New Roman" w:hAnsi="Times New Roman"/>
                <w:kern w:val="0"/>
                <w:sz w:val="20"/>
                <w:szCs w:val="20"/>
                <w:lang w:val="ru-RU" w:eastAsia="zh-CN" w:bidi="ar-SA"/>
              </w:rPr>
              <w:t>пациентки</w:t>
            </w:r>
          </w:p>
          <w:p>
            <w:pPr>
              <w:pStyle w:val="Normal"/>
              <w:widowControl/>
              <w:suppressAutoHyphens w:val="false"/>
              <w:spacing w:before="0" w:after="0"/>
              <w:jc w:val="center"/>
              <w:rPr>
                <w:rFonts w:ascii="Times New Roman" w:hAnsi="Times New Roman" w:eastAsia="DejaVu Sans" w:cs="Times New Roman"/>
                <w:kern w:val="0"/>
                <w:sz w:val="20"/>
                <w:szCs w:val="20"/>
                <w:lang w:val="ru-RU" w:eastAsia="zh-CN" w:bidi="ar-SA"/>
              </w:rPr>
            </w:pPr>
            <w:r>
              <w:rPr>
                <w:rFonts w:eastAsia="DejaVu Sans" w:cs="Times New Roman" w:ascii="Times New Roman" w:hAnsi="Times New Roman"/>
                <w:kern w:val="0"/>
                <w:sz w:val="20"/>
                <w:szCs w:val="20"/>
                <w:lang w:val="ru-RU" w:eastAsia="zh-CN" w:bidi="ar-SA"/>
              </w:rPr>
            </w:r>
          </w:p>
        </w:tc>
        <w:tc>
          <w:tcPr>
            <w:tcW w:w="891" w:type="dxa"/>
            <w:tcBorders/>
          </w:tcPr>
          <w:p>
            <w:pPr>
              <w:pStyle w:val="Normal"/>
              <w:widowControl/>
              <w:suppressAutoHyphens w:val="false"/>
              <w:spacing w:before="0" w:after="0"/>
              <w:jc w:val="center"/>
              <w:rPr>
                <w:sz w:val="20"/>
                <w:szCs w:val="20"/>
              </w:rPr>
            </w:pPr>
            <w:r>
              <w:rPr>
                <w:rFonts w:eastAsia="DejaVu Sans" w:cs="Times New Roman" w:ascii="Times New Roman" w:hAnsi="Times New Roman"/>
                <w:kern w:val="0"/>
                <w:sz w:val="20"/>
                <w:szCs w:val="20"/>
                <w:lang w:val="ru-RU" w:eastAsia="zh-CN" w:bidi="ar-SA"/>
              </w:rPr>
              <w:t>Дата</w:t>
            </w:r>
          </w:p>
          <w:p>
            <w:pPr>
              <w:pStyle w:val="Normal"/>
              <w:widowControl/>
              <w:suppressAutoHyphens w:val="false"/>
              <w:spacing w:before="0" w:after="0"/>
              <w:jc w:val="center"/>
              <w:rPr>
                <w:sz w:val="20"/>
                <w:szCs w:val="20"/>
              </w:rPr>
            </w:pPr>
            <w:r>
              <w:rPr>
                <w:rFonts w:eastAsia="DejaVu Sans" w:cs="Times New Roman" w:ascii="Times New Roman" w:hAnsi="Times New Roman"/>
                <w:kern w:val="0"/>
                <w:sz w:val="20"/>
                <w:szCs w:val="20"/>
                <w:lang w:val="ru-RU" w:eastAsia="zh-CN" w:bidi="ar-SA"/>
              </w:rPr>
              <w:t>взятия</w:t>
            </w:r>
          </w:p>
          <w:p>
            <w:pPr>
              <w:pStyle w:val="Normal"/>
              <w:widowControl/>
              <w:suppressAutoHyphens w:val="false"/>
              <w:spacing w:before="0" w:after="0"/>
              <w:jc w:val="center"/>
              <w:rPr>
                <w:sz w:val="20"/>
                <w:szCs w:val="20"/>
              </w:rPr>
            </w:pPr>
            <w:r>
              <w:rPr>
                <w:rFonts w:eastAsia="DejaVu Sans" w:cs="Times New Roman" w:ascii="Times New Roman" w:hAnsi="Times New Roman"/>
                <w:kern w:val="0"/>
                <w:sz w:val="20"/>
                <w:szCs w:val="20"/>
                <w:lang w:val="ru-RU" w:eastAsia="zh-CN" w:bidi="ar-SA"/>
              </w:rPr>
              <w:t>крови</w:t>
            </w:r>
          </w:p>
          <w:p>
            <w:pPr>
              <w:pStyle w:val="Normal"/>
              <w:widowControl/>
              <w:suppressAutoHyphens w:val="false"/>
              <w:spacing w:before="0" w:after="0"/>
              <w:jc w:val="center"/>
              <w:rPr>
                <w:rFonts w:ascii="Times New Roman" w:hAnsi="Times New Roman" w:eastAsia="DejaVu Sans" w:cs="Times New Roman"/>
                <w:kern w:val="0"/>
                <w:sz w:val="20"/>
                <w:szCs w:val="20"/>
                <w:lang w:val="ru-RU" w:eastAsia="zh-CN" w:bidi="ar-SA"/>
              </w:rPr>
            </w:pPr>
            <w:r>
              <w:rPr>
                <w:rFonts w:eastAsia="DejaVu Sans" w:cs="Times New Roman" w:ascii="Times New Roman" w:hAnsi="Times New Roman"/>
                <w:kern w:val="0"/>
                <w:sz w:val="20"/>
                <w:szCs w:val="20"/>
                <w:lang w:val="ru-RU" w:eastAsia="zh-CN" w:bidi="ar-SA"/>
              </w:rPr>
            </w:r>
          </w:p>
        </w:tc>
        <w:tc>
          <w:tcPr>
            <w:tcW w:w="1502" w:type="dxa"/>
            <w:tcBorders/>
          </w:tcPr>
          <w:p>
            <w:pPr>
              <w:pStyle w:val="Normal"/>
              <w:widowControl/>
              <w:suppressAutoHyphens w:val="false"/>
              <w:spacing w:before="0" w:after="0"/>
              <w:jc w:val="center"/>
              <w:rPr>
                <w:sz w:val="20"/>
                <w:szCs w:val="20"/>
              </w:rPr>
            </w:pPr>
            <w:r>
              <w:rPr>
                <w:rFonts w:eastAsia="DejaVu Sans" w:cs="Times New Roman" w:ascii="Times New Roman" w:hAnsi="Times New Roman"/>
                <w:kern w:val="0"/>
                <w:sz w:val="20"/>
                <w:szCs w:val="20"/>
                <w:lang w:val="ru-RU" w:eastAsia="zh-CN" w:bidi="ar-SA"/>
              </w:rPr>
              <w:t>Срок</w:t>
            </w:r>
          </w:p>
          <w:p>
            <w:pPr>
              <w:pStyle w:val="Normal"/>
              <w:widowControl/>
              <w:suppressAutoHyphens w:val="false"/>
              <w:spacing w:before="0" w:after="0"/>
              <w:jc w:val="center"/>
              <w:rPr>
                <w:sz w:val="20"/>
                <w:szCs w:val="20"/>
              </w:rPr>
            </w:pPr>
            <w:r>
              <w:rPr>
                <w:rFonts w:eastAsia="DejaVu Sans" w:cs="Times New Roman" w:ascii="Times New Roman" w:hAnsi="Times New Roman"/>
                <w:kern w:val="0"/>
                <w:sz w:val="20"/>
                <w:szCs w:val="20"/>
                <w:lang w:val="ru-RU" w:eastAsia="zh-CN" w:bidi="ar-SA"/>
              </w:rPr>
              <w:t>беременности*</w:t>
            </w:r>
          </w:p>
          <w:p>
            <w:pPr>
              <w:pStyle w:val="Normal"/>
              <w:widowControl/>
              <w:suppressAutoHyphens w:val="false"/>
              <w:spacing w:before="0" w:after="0"/>
              <w:jc w:val="center"/>
              <w:rPr>
                <w:rFonts w:ascii="Times New Roman" w:hAnsi="Times New Roman" w:eastAsia="DejaVu Sans" w:cs="Times New Roman"/>
                <w:kern w:val="0"/>
                <w:sz w:val="20"/>
                <w:szCs w:val="20"/>
                <w:lang w:val="ru-RU" w:eastAsia="zh-CN" w:bidi="ar-SA"/>
              </w:rPr>
            </w:pPr>
            <w:r>
              <w:rPr>
                <w:rFonts w:eastAsia="DejaVu Sans" w:cs="Times New Roman" w:ascii="Times New Roman" w:hAnsi="Times New Roman"/>
                <w:kern w:val="0"/>
                <w:sz w:val="20"/>
                <w:szCs w:val="20"/>
                <w:lang w:val="ru-RU" w:eastAsia="zh-CN" w:bidi="ar-SA"/>
              </w:rPr>
            </w:r>
          </w:p>
        </w:tc>
        <w:tc>
          <w:tcPr>
            <w:tcW w:w="1476" w:type="dxa"/>
            <w:tcBorders/>
          </w:tcPr>
          <w:p>
            <w:pPr>
              <w:pStyle w:val="Normal"/>
              <w:widowControl/>
              <w:suppressAutoHyphens w:val="false"/>
              <w:spacing w:before="0" w:after="0"/>
              <w:jc w:val="center"/>
              <w:rPr>
                <w:sz w:val="20"/>
                <w:szCs w:val="20"/>
              </w:rPr>
            </w:pPr>
            <w:r>
              <w:rPr>
                <w:rFonts w:eastAsia="DejaVu Sans" w:cs="Times New Roman" w:ascii="Times New Roman" w:hAnsi="Times New Roman"/>
                <w:kern w:val="0"/>
                <w:sz w:val="20"/>
                <w:szCs w:val="20"/>
                <w:lang w:val="ru-RU" w:eastAsia="zh-CN" w:bidi="ar-SA"/>
              </w:rPr>
              <w:t>Вес</w:t>
            </w:r>
          </w:p>
          <w:p>
            <w:pPr>
              <w:pStyle w:val="Normal"/>
              <w:widowControl/>
              <w:suppressAutoHyphens w:val="false"/>
              <w:spacing w:before="0" w:after="0"/>
              <w:jc w:val="center"/>
              <w:rPr>
                <w:sz w:val="20"/>
                <w:szCs w:val="20"/>
              </w:rPr>
            </w:pPr>
            <w:r>
              <w:rPr>
                <w:rFonts w:eastAsia="DejaVu Sans" w:cs="Times New Roman" w:ascii="Times New Roman" w:hAnsi="Times New Roman"/>
                <w:kern w:val="0"/>
                <w:sz w:val="20"/>
                <w:szCs w:val="20"/>
                <w:lang w:val="ru-RU" w:eastAsia="zh-CN" w:bidi="ar-SA"/>
              </w:rPr>
              <w:t>пациентки*</w:t>
            </w:r>
          </w:p>
          <w:p>
            <w:pPr>
              <w:pStyle w:val="Normal"/>
              <w:widowControl/>
              <w:suppressAutoHyphens w:val="false"/>
              <w:spacing w:before="0" w:after="0"/>
              <w:jc w:val="center"/>
              <w:rPr>
                <w:rFonts w:ascii="Times New Roman" w:hAnsi="Times New Roman" w:eastAsia="DejaVu Sans" w:cs="Times New Roman"/>
                <w:kern w:val="0"/>
                <w:sz w:val="20"/>
                <w:szCs w:val="20"/>
                <w:lang w:val="ru-RU" w:eastAsia="zh-CN" w:bidi="ar-SA"/>
              </w:rPr>
            </w:pPr>
            <w:r>
              <w:rPr>
                <w:rFonts w:eastAsia="DejaVu Sans" w:cs="Times New Roman" w:ascii="Times New Roman" w:hAnsi="Times New Roman"/>
                <w:kern w:val="0"/>
                <w:sz w:val="20"/>
                <w:szCs w:val="20"/>
                <w:lang w:val="ru-RU" w:eastAsia="zh-CN" w:bidi="ar-SA"/>
              </w:rPr>
            </w:r>
          </w:p>
        </w:tc>
        <w:tc>
          <w:tcPr>
            <w:tcW w:w="818" w:type="dxa"/>
            <w:tcBorders/>
          </w:tcPr>
          <w:p>
            <w:pPr>
              <w:pStyle w:val="Normal"/>
              <w:widowControl/>
              <w:suppressAutoHyphens w:val="false"/>
              <w:spacing w:before="0" w:after="0"/>
              <w:jc w:val="center"/>
              <w:rPr>
                <w:sz w:val="20"/>
                <w:szCs w:val="20"/>
              </w:rPr>
            </w:pPr>
            <w:r>
              <w:rPr>
                <w:rFonts w:eastAsia="DejaVu Sans" w:cs="Times New Roman" w:ascii="Times New Roman" w:hAnsi="Times New Roman"/>
                <w:kern w:val="0"/>
                <w:sz w:val="20"/>
                <w:szCs w:val="20"/>
                <w:lang w:val="ru-RU" w:eastAsia="zh-CN" w:bidi="ar-SA"/>
              </w:rPr>
              <w:t>ИМТ</w:t>
            </w:r>
          </w:p>
        </w:tc>
        <w:tc>
          <w:tcPr>
            <w:tcW w:w="973" w:type="dxa"/>
            <w:tcBorders/>
          </w:tcPr>
          <w:p>
            <w:pPr>
              <w:pStyle w:val="Normal"/>
              <w:widowControl/>
              <w:suppressAutoHyphens w:val="false"/>
              <w:spacing w:before="0" w:after="0"/>
              <w:jc w:val="center"/>
              <w:rPr>
                <w:sz w:val="20"/>
                <w:szCs w:val="20"/>
              </w:rPr>
            </w:pPr>
            <w:r>
              <w:rPr>
                <w:rFonts w:eastAsia="DejaVu Sans" w:cs="Times New Roman" w:ascii="Times New Roman" w:hAnsi="Times New Roman"/>
                <w:kern w:val="0"/>
                <w:sz w:val="20"/>
                <w:szCs w:val="20"/>
                <w:lang w:val="ru-RU" w:eastAsia="zh-CN" w:bidi="ar-SA"/>
              </w:rPr>
              <w:t>Комментарии</w:t>
            </w:r>
          </w:p>
          <w:p>
            <w:pPr>
              <w:pStyle w:val="Normal"/>
              <w:widowControl/>
              <w:suppressAutoHyphens w:val="false"/>
              <w:spacing w:before="0" w:after="0"/>
              <w:jc w:val="center"/>
              <w:rPr>
                <w:rFonts w:ascii="Times New Roman" w:hAnsi="Times New Roman" w:eastAsia="DejaVu Sans" w:cs="Times New Roman"/>
                <w:kern w:val="0"/>
                <w:sz w:val="20"/>
                <w:szCs w:val="20"/>
                <w:lang w:val="ru-RU" w:eastAsia="zh-CN" w:bidi="ar-SA"/>
              </w:rPr>
            </w:pPr>
            <w:r>
              <w:rPr>
                <w:rFonts w:eastAsia="DejaVu Sans" w:cs="Times New Roman" w:ascii="Times New Roman" w:hAnsi="Times New Roman"/>
                <w:kern w:val="0"/>
                <w:sz w:val="20"/>
                <w:szCs w:val="20"/>
                <w:lang w:val="ru-RU" w:eastAsia="zh-CN" w:bidi="ar-SA"/>
              </w:rPr>
            </w:r>
          </w:p>
        </w:tc>
      </w:tr>
      <w:tr>
        <w:trPr/>
        <w:tc>
          <w:tcPr>
            <w:tcW w:w="745" w:type="dxa"/>
            <w:tcBorders/>
          </w:tcPr>
          <w:p>
            <w:pPr>
              <w:pStyle w:val="Normal"/>
              <w:widowControl/>
              <w:suppressAutoHyphens w:val="false"/>
              <w:spacing w:before="0" w:after="0"/>
              <w:jc w:val="left"/>
              <w:rPr>
                <w:rFonts w:ascii="Times New Roman" w:hAnsi="Times New Roman" w:cs="Times New Roman"/>
                <w:kern w:val="0"/>
                <w:lang w:bidi="ar-SA"/>
              </w:rPr>
            </w:pPr>
            <w:r>
              <w:rPr>
                <w:rFonts w:cs="Times New Roman" w:ascii="Times New Roman" w:hAnsi="Times New Roman"/>
                <w:kern w:val="0"/>
                <w:lang w:bidi="ar-SA"/>
              </w:rPr>
            </w:r>
          </w:p>
        </w:tc>
        <w:tc>
          <w:tcPr>
            <w:tcW w:w="1515" w:type="dxa"/>
            <w:tcBorders/>
          </w:tcPr>
          <w:p>
            <w:pPr>
              <w:pStyle w:val="Normal"/>
              <w:widowControl/>
              <w:suppressAutoHyphens w:val="false"/>
              <w:spacing w:before="0" w:after="0"/>
              <w:jc w:val="left"/>
              <w:rPr>
                <w:rFonts w:ascii="Times New Roman" w:hAnsi="Times New Roman" w:cs="Times New Roman"/>
                <w:kern w:val="0"/>
                <w:lang w:bidi="ar-SA"/>
              </w:rPr>
            </w:pPr>
            <w:r>
              <w:rPr>
                <w:rFonts w:cs="Times New Roman" w:ascii="Times New Roman" w:hAnsi="Times New Roman"/>
                <w:kern w:val="0"/>
                <w:lang w:bidi="ar-SA"/>
              </w:rPr>
            </w:r>
          </w:p>
        </w:tc>
        <w:tc>
          <w:tcPr>
            <w:tcW w:w="1379" w:type="dxa"/>
            <w:tcBorders/>
          </w:tcPr>
          <w:p>
            <w:pPr>
              <w:pStyle w:val="Normal"/>
              <w:widowControl/>
              <w:suppressAutoHyphens w:val="false"/>
              <w:spacing w:before="0" w:after="0"/>
              <w:jc w:val="left"/>
              <w:rPr>
                <w:rFonts w:ascii="Times New Roman" w:hAnsi="Times New Roman" w:cs="Times New Roman"/>
                <w:kern w:val="0"/>
                <w:lang w:bidi="ar-SA"/>
              </w:rPr>
            </w:pPr>
            <w:r>
              <w:rPr>
                <w:rFonts w:cs="Times New Roman" w:ascii="Times New Roman" w:hAnsi="Times New Roman"/>
                <w:kern w:val="0"/>
                <w:lang w:bidi="ar-SA"/>
              </w:rPr>
            </w:r>
          </w:p>
        </w:tc>
        <w:tc>
          <w:tcPr>
            <w:tcW w:w="891" w:type="dxa"/>
            <w:tcBorders/>
          </w:tcPr>
          <w:p>
            <w:pPr>
              <w:pStyle w:val="Normal"/>
              <w:widowControl/>
              <w:suppressAutoHyphens w:val="false"/>
              <w:spacing w:before="0" w:after="0"/>
              <w:jc w:val="left"/>
              <w:rPr>
                <w:rFonts w:ascii="Times New Roman" w:hAnsi="Times New Roman" w:cs="Times New Roman"/>
                <w:kern w:val="0"/>
                <w:lang w:bidi="ar-SA"/>
              </w:rPr>
            </w:pPr>
            <w:r>
              <w:rPr>
                <w:rFonts w:cs="Times New Roman" w:ascii="Times New Roman" w:hAnsi="Times New Roman"/>
                <w:kern w:val="0"/>
                <w:lang w:bidi="ar-SA"/>
              </w:rPr>
            </w:r>
          </w:p>
        </w:tc>
        <w:tc>
          <w:tcPr>
            <w:tcW w:w="1502" w:type="dxa"/>
            <w:tcBorders/>
          </w:tcPr>
          <w:p>
            <w:pPr>
              <w:pStyle w:val="Normal"/>
              <w:widowControl/>
              <w:suppressAutoHyphens w:val="false"/>
              <w:spacing w:before="0" w:after="0"/>
              <w:jc w:val="left"/>
              <w:rPr>
                <w:rFonts w:ascii="Times New Roman" w:hAnsi="Times New Roman" w:cs="Times New Roman"/>
                <w:kern w:val="0"/>
                <w:lang w:bidi="ar-SA"/>
              </w:rPr>
            </w:pPr>
            <w:r>
              <w:rPr>
                <w:rFonts w:cs="Times New Roman" w:ascii="Times New Roman" w:hAnsi="Times New Roman"/>
                <w:kern w:val="0"/>
                <w:lang w:bidi="ar-SA"/>
              </w:rPr>
            </w:r>
          </w:p>
        </w:tc>
        <w:tc>
          <w:tcPr>
            <w:tcW w:w="1476" w:type="dxa"/>
            <w:tcBorders/>
          </w:tcPr>
          <w:p>
            <w:pPr>
              <w:pStyle w:val="Normal"/>
              <w:widowControl/>
              <w:suppressAutoHyphens w:val="false"/>
              <w:spacing w:before="0" w:after="0"/>
              <w:jc w:val="left"/>
              <w:rPr>
                <w:rFonts w:ascii="Times New Roman" w:hAnsi="Times New Roman" w:cs="Times New Roman"/>
                <w:kern w:val="0"/>
                <w:lang w:bidi="ar-SA"/>
              </w:rPr>
            </w:pPr>
            <w:r>
              <w:rPr>
                <w:rFonts w:cs="Times New Roman" w:ascii="Times New Roman" w:hAnsi="Times New Roman"/>
                <w:kern w:val="0"/>
                <w:lang w:bidi="ar-SA"/>
              </w:rPr>
            </w:r>
          </w:p>
        </w:tc>
        <w:tc>
          <w:tcPr>
            <w:tcW w:w="818" w:type="dxa"/>
            <w:tcBorders/>
          </w:tcPr>
          <w:p>
            <w:pPr>
              <w:pStyle w:val="Normal"/>
              <w:widowControl/>
              <w:suppressAutoHyphens w:val="false"/>
              <w:spacing w:before="0" w:after="0"/>
              <w:jc w:val="left"/>
              <w:rPr>
                <w:rFonts w:ascii="Times New Roman" w:hAnsi="Times New Roman" w:cs="Times New Roman"/>
                <w:kern w:val="0"/>
                <w:lang w:bidi="ar-SA"/>
              </w:rPr>
            </w:pPr>
            <w:r>
              <w:rPr>
                <w:rFonts w:cs="Times New Roman" w:ascii="Times New Roman" w:hAnsi="Times New Roman"/>
                <w:kern w:val="0"/>
                <w:lang w:bidi="ar-SA"/>
              </w:rPr>
            </w:r>
          </w:p>
        </w:tc>
        <w:tc>
          <w:tcPr>
            <w:tcW w:w="973" w:type="dxa"/>
            <w:tcBorders/>
          </w:tcPr>
          <w:p>
            <w:pPr>
              <w:pStyle w:val="Normal"/>
              <w:widowControl/>
              <w:suppressAutoHyphens w:val="false"/>
              <w:spacing w:before="0" w:after="0"/>
              <w:jc w:val="left"/>
              <w:rPr>
                <w:rFonts w:ascii="Times New Roman" w:hAnsi="Times New Roman" w:cs="Times New Roman"/>
                <w:kern w:val="0"/>
                <w:lang w:bidi="ar-SA"/>
              </w:rPr>
            </w:pPr>
            <w:r>
              <w:rPr>
                <w:rFonts w:cs="Times New Roman" w:ascii="Times New Roman" w:hAnsi="Times New Roman"/>
                <w:kern w:val="0"/>
                <w:lang w:bidi="ar-SA"/>
              </w:rPr>
            </w:r>
          </w:p>
        </w:tc>
      </w:tr>
      <w:tr>
        <w:trPr/>
        <w:tc>
          <w:tcPr>
            <w:tcW w:w="745" w:type="dxa"/>
            <w:tcBorders/>
          </w:tcPr>
          <w:p>
            <w:pPr>
              <w:pStyle w:val="Normal"/>
              <w:widowControl/>
              <w:suppressAutoHyphens w:val="false"/>
              <w:spacing w:before="0" w:after="0"/>
              <w:jc w:val="left"/>
              <w:rPr>
                <w:rFonts w:ascii="Times New Roman" w:hAnsi="Times New Roman" w:cs="Times New Roman"/>
                <w:kern w:val="0"/>
                <w:lang w:bidi="ar-SA"/>
              </w:rPr>
            </w:pPr>
            <w:r>
              <w:rPr>
                <w:rFonts w:cs="Times New Roman" w:ascii="Times New Roman" w:hAnsi="Times New Roman"/>
                <w:kern w:val="0"/>
                <w:lang w:bidi="ar-SA"/>
              </w:rPr>
            </w:r>
          </w:p>
        </w:tc>
        <w:tc>
          <w:tcPr>
            <w:tcW w:w="1515" w:type="dxa"/>
            <w:tcBorders/>
          </w:tcPr>
          <w:p>
            <w:pPr>
              <w:pStyle w:val="Normal"/>
              <w:widowControl/>
              <w:suppressAutoHyphens w:val="false"/>
              <w:spacing w:before="0" w:after="0"/>
              <w:jc w:val="left"/>
              <w:rPr>
                <w:rFonts w:ascii="Times New Roman" w:hAnsi="Times New Roman" w:cs="Times New Roman"/>
                <w:kern w:val="0"/>
                <w:lang w:bidi="ar-SA"/>
              </w:rPr>
            </w:pPr>
            <w:r>
              <w:rPr>
                <w:rFonts w:cs="Times New Roman" w:ascii="Times New Roman" w:hAnsi="Times New Roman"/>
                <w:kern w:val="0"/>
                <w:lang w:bidi="ar-SA"/>
              </w:rPr>
            </w:r>
          </w:p>
        </w:tc>
        <w:tc>
          <w:tcPr>
            <w:tcW w:w="1379" w:type="dxa"/>
            <w:tcBorders/>
          </w:tcPr>
          <w:p>
            <w:pPr>
              <w:pStyle w:val="Normal"/>
              <w:widowControl/>
              <w:suppressAutoHyphens w:val="false"/>
              <w:spacing w:before="0" w:after="0"/>
              <w:jc w:val="left"/>
              <w:rPr>
                <w:rFonts w:ascii="Times New Roman" w:hAnsi="Times New Roman" w:cs="Times New Roman"/>
                <w:kern w:val="0"/>
                <w:lang w:bidi="ar-SA"/>
              </w:rPr>
            </w:pPr>
            <w:r>
              <w:rPr>
                <w:rFonts w:cs="Times New Roman" w:ascii="Times New Roman" w:hAnsi="Times New Roman"/>
                <w:kern w:val="0"/>
                <w:lang w:bidi="ar-SA"/>
              </w:rPr>
            </w:r>
          </w:p>
        </w:tc>
        <w:tc>
          <w:tcPr>
            <w:tcW w:w="891" w:type="dxa"/>
            <w:tcBorders/>
          </w:tcPr>
          <w:p>
            <w:pPr>
              <w:pStyle w:val="Normal"/>
              <w:widowControl/>
              <w:suppressAutoHyphens w:val="false"/>
              <w:spacing w:before="0" w:after="0"/>
              <w:jc w:val="left"/>
              <w:rPr>
                <w:rFonts w:ascii="Times New Roman" w:hAnsi="Times New Roman" w:cs="Times New Roman"/>
                <w:kern w:val="0"/>
                <w:lang w:bidi="ar-SA"/>
              </w:rPr>
            </w:pPr>
            <w:r>
              <w:rPr>
                <w:rFonts w:cs="Times New Roman" w:ascii="Times New Roman" w:hAnsi="Times New Roman"/>
                <w:kern w:val="0"/>
                <w:lang w:bidi="ar-SA"/>
              </w:rPr>
            </w:r>
          </w:p>
        </w:tc>
        <w:tc>
          <w:tcPr>
            <w:tcW w:w="1502" w:type="dxa"/>
            <w:tcBorders/>
          </w:tcPr>
          <w:p>
            <w:pPr>
              <w:pStyle w:val="Normal"/>
              <w:widowControl/>
              <w:suppressAutoHyphens w:val="false"/>
              <w:spacing w:before="0" w:after="0"/>
              <w:jc w:val="left"/>
              <w:rPr>
                <w:rFonts w:ascii="Times New Roman" w:hAnsi="Times New Roman" w:cs="Times New Roman"/>
                <w:kern w:val="0"/>
                <w:lang w:bidi="ar-SA"/>
              </w:rPr>
            </w:pPr>
            <w:r>
              <w:rPr>
                <w:rFonts w:cs="Times New Roman" w:ascii="Times New Roman" w:hAnsi="Times New Roman"/>
                <w:kern w:val="0"/>
                <w:lang w:bidi="ar-SA"/>
              </w:rPr>
            </w:r>
          </w:p>
        </w:tc>
        <w:tc>
          <w:tcPr>
            <w:tcW w:w="1476" w:type="dxa"/>
            <w:tcBorders/>
          </w:tcPr>
          <w:p>
            <w:pPr>
              <w:pStyle w:val="Normal"/>
              <w:widowControl/>
              <w:suppressAutoHyphens w:val="false"/>
              <w:spacing w:before="0" w:after="0"/>
              <w:jc w:val="left"/>
              <w:rPr>
                <w:rFonts w:ascii="Times New Roman" w:hAnsi="Times New Roman" w:cs="Times New Roman"/>
                <w:kern w:val="0"/>
                <w:lang w:bidi="ar-SA"/>
              </w:rPr>
            </w:pPr>
            <w:r>
              <w:rPr>
                <w:rFonts w:cs="Times New Roman" w:ascii="Times New Roman" w:hAnsi="Times New Roman"/>
                <w:kern w:val="0"/>
                <w:lang w:bidi="ar-SA"/>
              </w:rPr>
            </w:r>
          </w:p>
        </w:tc>
        <w:tc>
          <w:tcPr>
            <w:tcW w:w="818" w:type="dxa"/>
            <w:tcBorders/>
          </w:tcPr>
          <w:p>
            <w:pPr>
              <w:pStyle w:val="Normal"/>
              <w:widowControl/>
              <w:suppressAutoHyphens w:val="false"/>
              <w:spacing w:before="0" w:after="0"/>
              <w:jc w:val="left"/>
              <w:rPr>
                <w:rFonts w:ascii="Times New Roman" w:hAnsi="Times New Roman" w:cs="Times New Roman"/>
                <w:kern w:val="0"/>
                <w:lang w:bidi="ar-SA"/>
              </w:rPr>
            </w:pPr>
            <w:r>
              <w:rPr>
                <w:rFonts w:cs="Times New Roman" w:ascii="Times New Roman" w:hAnsi="Times New Roman"/>
                <w:kern w:val="0"/>
                <w:lang w:bidi="ar-SA"/>
              </w:rPr>
            </w:r>
          </w:p>
        </w:tc>
        <w:tc>
          <w:tcPr>
            <w:tcW w:w="973" w:type="dxa"/>
            <w:tcBorders/>
          </w:tcPr>
          <w:p>
            <w:pPr>
              <w:pStyle w:val="Normal"/>
              <w:widowControl/>
              <w:suppressAutoHyphens w:val="false"/>
              <w:spacing w:before="0" w:after="0"/>
              <w:jc w:val="left"/>
              <w:rPr>
                <w:rFonts w:ascii="Times New Roman" w:hAnsi="Times New Roman" w:cs="Times New Roman"/>
                <w:kern w:val="0"/>
                <w:lang w:bidi="ar-SA"/>
              </w:rPr>
            </w:pPr>
            <w:r>
              <w:rPr>
                <w:rFonts w:cs="Times New Roman" w:ascii="Times New Roman" w:hAnsi="Times New Roman"/>
                <w:kern w:val="0"/>
                <w:lang w:bidi="ar-SA"/>
              </w:rPr>
            </w:r>
          </w:p>
        </w:tc>
      </w:tr>
      <w:tr>
        <w:trPr/>
        <w:tc>
          <w:tcPr>
            <w:tcW w:w="745" w:type="dxa"/>
            <w:tcBorders/>
          </w:tcPr>
          <w:p>
            <w:pPr>
              <w:pStyle w:val="Normal"/>
              <w:widowControl/>
              <w:suppressAutoHyphens w:val="false"/>
              <w:spacing w:before="0" w:after="0"/>
              <w:jc w:val="left"/>
              <w:rPr>
                <w:rFonts w:ascii="Times New Roman" w:hAnsi="Times New Roman" w:cs="Times New Roman"/>
                <w:kern w:val="0"/>
                <w:lang w:bidi="ar-SA"/>
              </w:rPr>
            </w:pPr>
            <w:r>
              <w:rPr>
                <w:rFonts w:cs="Times New Roman" w:ascii="Times New Roman" w:hAnsi="Times New Roman"/>
                <w:kern w:val="0"/>
                <w:lang w:bidi="ar-SA"/>
              </w:rPr>
            </w:r>
          </w:p>
        </w:tc>
        <w:tc>
          <w:tcPr>
            <w:tcW w:w="1515" w:type="dxa"/>
            <w:tcBorders/>
          </w:tcPr>
          <w:p>
            <w:pPr>
              <w:pStyle w:val="Normal"/>
              <w:widowControl/>
              <w:suppressAutoHyphens w:val="false"/>
              <w:spacing w:before="0" w:after="0"/>
              <w:jc w:val="left"/>
              <w:rPr>
                <w:rFonts w:ascii="Times New Roman" w:hAnsi="Times New Roman" w:cs="Times New Roman"/>
                <w:kern w:val="0"/>
                <w:lang w:bidi="ar-SA"/>
              </w:rPr>
            </w:pPr>
            <w:r>
              <w:rPr>
                <w:rFonts w:cs="Times New Roman" w:ascii="Times New Roman" w:hAnsi="Times New Roman"/>
                <w:kern w:val="0"/>
                <w:lang w:bidi="ar-SA"/>
              </w:rPr>
            </w:r>
          </w:p>
        </w:tc>
        <w:tc>
          <w:tcPr>
            <w:tcW w:w="1379" w:type="dxa"/>
            <w:tcBorders/>
          </w:tcPr>
          <w:p>
            <w:pPr>
              <w:pStyle w:val="Normal"/>
              <w:widowControl/>
              <w:suppressAutoHyphens w:val="false"/>
              <w:spacing w:before="0" w:after="0"/>
              <w:jc w:val="left"/>
              <w:rPr>
                <w:rFonts w:ascii="Times New Roman" w:hAnsi="Times New Roman" w:cs="Times New Roman"/>
                <w:kern w:val="0"/>
                <w:lang w:bidi="ar-SA"/>
              </w:rPr>
            </w:pPr>
            <w:r>
              <w:rPr>
                <w:rFonts w:cs="Times New Roman" w:ascii="Times New Roman" w:hAnsi="Times New Roman"/>
                <w:kern w:val="0"/>
                <w:lang w:bidi="ar-SA"/>
              </w:rPr>
            </w:r>
          </w:p>
        </w:tc>
        <w:tc>
          <w:tcPr>
            <w:tcW w:w="891" w:type="dxa"/>
            <w:tcBorders/>
          </w:tcPr>
          <w:p>
            <w:pPr>
              <w:pStyle w:val="Normal"/>
              <w:widowControl/>
              <w:suppressAutoHyphens w:val="false"/>
              <w:spacing w:before="0" w:after="0"/>
              <w:jc w:val="left"/>
              <w:rPr>
                <w:rFonts w:ascii="Times New Roman" w:hAnsi="Times New Roman" w:cs="Times New Roman"/>
                <w:kern w:val="0"/>
                <w:lang w:bidi="ar-SA"/>
              </w:rPr>
            </w:pPr>
            <w:r>
              <w:rPr>
                <w:rFonts w:cs="Times New Roman" w:ascii="Times New Roman" w:hAnsi="Times New Roman"/>
                <w:kern w:val="0"/>
                <w:lang w:bidi="ar-SA"/>
              </w:rPr>
            </w:r>
          </w:p>
        </w:tc>
        <w:tc>
          <w:tcPr>
            <w:tcW w:w="1502" w:type="dxa"/>
            <w:tcBorders/>
          </w:tcPr>
          <w:p>
            <w:pPr>
              <w:pStyle w:val="Normal"/>
              <w:widowControl/>
              <w:suppressAutoHyphens w:val="false"/>
              <w:spacing w:before="0" w:after="0"/>
              <w:jc w:val="left"/>
              <w:rPr>
                <w:rFonts w:ascii="Times New Roman" w:hAnsi="Times New Roman" w:cs="Times New Roman"/>
                <w:kern w:val="0"/>
                <w:lang w:bidi="ar-SA"/>
              </w:rPr>
            </w:pPr>
            <w:r>
              <w:rPr>
                <w:rFonts w:cs="Times New Roman" w:ascii="Times New Roman" w:hAnsi="Times New Roman"/>
                <w:kern w:val="0"/>
                <w:lang w:bidi="ar-SA"/>
              </w:rPr>
            </w:r>
          </w:p>
        </w:tc>
        <w:tc>
          <w:tcPr>
            <w:tcW w:w="1476" w:type="dxa"/>
            <w:tcBorders/>
          </w:tcPr>
          <w:p>
            <w:pPr>
              <w:pStyle w:val="Normal"/>
              <w:widowControl/>
              <w:suppressAutoHyphens w:val="false"/>
              <w:spacing w:before="0" w:after="0"/>
              <w:jc w:val="left"/>
              <w:rPr>
                <w:rFonts w:ascii="Times New Roman" w:hAnsi="Times New Roman" w:cs="Times New Roman"/>
                <w:kern w:val="0"/>
                <w:lang w:bidi="ar-SA"/>
              </w:rPr>
            </w:pPr>
            <w:r>
              <w:rPr>
                <w:rFonts w:cs="Times New Roman" w:ascii="Times New Roman" w:hAnsi="Times New Roman"/>
                <w:kern w:val="0"/>
                <w:lang w:bidi="ar-SA"/>
              </w:rPr>
            </w:r>
          </w:p>
        </w:tc>
        <w:tc>
          <w:tcPr>
            <w:tcW w:w="818" w:type="dxa"/>
            <w:tcBorders/>
          </w:tcPr>
          <w:p>
            <w:pPr>
              <w:pStyle w:val="Normal"/>
              <w:widowControl/>
              <w:suppressAutoHyphens w:val="false"/>
              <w:spacing w:before="0" w:after="0"/>
              <w:jc w:val="left"/>
              <w:rPr>
                <w:rFonts w:ascii="Times New Roman" w:hAnsi="Times New Roman" w:cs="Times New Roman"/>
                <w:kern w:val="0"/>
                <w:lang w:bidi="ar-SA"/>
              </w:rPr>
            </w:pPr>
            <w:r>
              <w:rPr>
                <w:rFonts w:cs="Times New Roman" w:ascii="Times New Roman" w:hAnsi="Times New Roman"/>
                <w:kern w:val="0"/>
                <w:lang w:bidi="ar-SA"/>
              </w:rPr>
            </w:r>
          </w:p>
        </w:tc>
        <w:tc>
          <w:tcPr>
            <w:tcW w:w="973" w:type="dxa"/>
            <w:tcBorders/>
          </w:tcPr>
          <w:p>
            <w:pPr>
              <w:pStyle w:val="Normal"/>
              <w:widowControl/>
              <w:suppressAutoHyphens w:val="false"/>
              <w:spacing w:before="0" w:after="0"/>
              <w:jc w:val="left"/>
              <w:rPr>
                <w:rFonts w:ascii="Times New Roman" w:hAnsi="Times New Roman" w:cs="Times New Roman"/>
                <w:kern w:val="0"/>
                <w:lang w:bidi="ar-SA"/>
              </w:rPr>
            </w:pPr>
            <w:r>
              <w:rPr>
                <w:rFonts w:cs="Times New Roman" w:ascii="Times New Roman" w:hAnsi="Times New Roman"/>
                <w:kern w:val="0"/>
                <w:lang w:bidi="ar-SA"/>
              </w:rPr>
            </w:r>
          </w:p>
        </w:tc>
      </w:tr>
      <w:tr>
        <w:trPr/>
        <w:tc>
          <w:tcPr>
            <w:tcW w:w="745" w:type="dxa"/>
            <w:tcBorders/>
          </w:tcPr>
          <w:p>
            <w:pPr>
              <w:pStyle w:val="Normal"/>
              <w:widowControl/>
              <w:suppressAutoHyphens w:val="false"/>
              <w:spacing w:before="0" w:after="0"/>
              <w:jc w:val="left"/>
              <w:rPr>
                <w:rFonts w:ascii="Times New Roman" w:hAnsi="Times New Roman" w:cs="Times New Roman"/>
                <w:kern w:val="0"/>
                <w:lang w:bidi="ar-SA"/>
              </w:rPr>
            </w:pPr>
            <w:r>
              <w:rPr>
                <w:rFonts w:cs="Times New Roman" w:ascii="Times New Roman" w:hAnsi="Times New Roman"/>
                <w:kern w:val="0"/>
                <w:lang w:bidi="ar-SA"/>
              </w:rPr>
            </w:r>
          </w:p>
        </w:tc>
        <w:tc>
          <w:tcPr>
            <w:tcW w:w="1515" w:type="dxa"/>
            <w:tcBorders/>
          </w:tcPr>
          <w:p>
            <w:pPr>
              <w:pStyle w:val="Normal"/>
              <w:widowControl/>
              <w:suppressAutoHyphens w:val="false"/>
              <w:spacing w:before="0" w:after="0"/>
              <w:jc w:val="left"/>
              <w:rPr>
                <w:rFonts w:ascii="Times New Roman" w:hAnsi="Times New Roman" w:cs="Times New Roman"/>
                <w:kern w:val="0"/>
                <w:lang w:bidi="ar-SA"/>
              </w:rPr>
            </w:pPr>
            <w:r>
              <w:rPr>
                <w:rFonts w:cs="Times New Roman" w:ascii="Times New Roman" w:hAnsi="Times New Roman"/>
                <w:kern w:val="0"/>
                <w:lang w:bidi="ar-SA"/>
              </w:rPr>
            </w:r>
          </w:p>
        </w:tc>
        <w:tc>
          <w:tcPr>
            <w:tcW w:w="1379" w:type="dxa"/>
            <w:tcBorders/>
          </w:tcPr>
          <w:p>
            <w:pPr>
              <w:pStyle w:val="Normal"/>
              <w:widowControl/>
              <w:suppressAutoHyphens w:val="false"/>
              <w:spacing w:before="0" w:after="0"/>
              <w:jc w:val="left"/>
              <w:rPr>
                <w:rFonts w:ascii="Times New Roman" w:hAnsi="Times New Roman" w:cs="Times New Roman"/>
                <w:kern w:val="0"/>
                <w:lang w:bidi="ar-SA"/>
              </w:rPr>
            </w:pPr>
            <w:r>
              <w:rPr>
                <w:rFonts w:cs="Times New Roman" w:ascii="Times New Roman" w:hAnsi="Times New Roman"/>
                <w:kern w:val="0"/>
                <w:lang w:bidi="ar-SA"/>
              </w:rPr>
            </w:r>
          </w:p>
        </w:tc>
        <w:tc>
          <w:tcPr>
            <w:tcW w:w="891" w:type="dxa"/>
            <w:tcBorders/>
          </w:tcPr>
          <w:p>
            <w:pPr>
              <w:pStyle w:val="Normal"/>
              <w:widowControl/>
              <w:suppressAutoHyphens w:val="false"/>
              <w:spacing w:before="0" w:after="0"/>
              <w:jc w:val="left"/>
              <w:rPr>
                <w:rFonts w:ascii="Times New Roman" w:hAnsi="Times New Roman" w:cs="Times New Roman"/>
                <w:kern w:val="0"/>
                <w:lang w:bidi="ar-SA"/>
              </w:rPr>
            </w:pPr>
            <w:r>
              <w:rPr>
                <w:rFonts w:cs="Times New Roman" w:ascii="Times New Roman" w:hAnsi="Times New Roman"/>
                <w:kern w:val="0"/>
                <w:lang w:bidi="ar-SA"/>
              </w:rPr>
            </w:r>
          </w:p>
        </w:tc>
        <w:tc>
          <w:tcPr>
            <w:tcW w:w="1502" w:type="dxa"/>
            <w:tcBorders/>
          </w:tcPr>
          <w:p>
            <w:pPr>
              <w:pStyle w:val="Normal"/>
              <w:widowControl/>
              <w:suppressAutoHyphens w:val="false"/>
              <w:spacing w:before="0" w:after="0"/>
              <w:jc w:val="left"/>
              <w:rPr>
                <w:rFonts w:ascii="Times New Roman" w:hAnsi="Times New Roman" w:cs="Times New Roman"/>
                <w:kern w:val="0"/>
                <w:lang w:bidi="ar-SA"/>
              </w:rPr>
            </w:pPr>
            <w:r>
              <w:rPr>
                <w:rFonts w:cs="Times New Roman" w:ascii="Times New Roman" w:hAnsi="Times New Roman"/>
                <w:kern w:val="0"/>
                <w:lang w:bidi="ar-SA"/>
              </w:rPr>
            </w:r>
          </w:p>
        </w:tc>
        <w:tc>
          <w:tcPr>
            <w:tcW w:w="1476" w:type="dxa"/>
            <w:tcBorders/>
          </w:tcPr>
          <w:p>
            <w:pPr>
              <w:pStyle w:val="Normal"/>
              <w:widowControl/>
              <w:suppressAutoHyphens w:val="false"/>
              <w:spacing w:before="0" w:after="0"/>
              <w:jc w:val="left"/>
              <w:rPr>
                <w:rFonts w:ascii="Times New Roman" w:hAnsi="Times New Roman" w:cs="Times New Roman"/>
                <w:kern w:val="0"/>
                <w:lang w:bidi="ar-SA"/>
              </w:rPr>
            </w:pPr>
            <w:r>
              <w:rPr>
                <w:rFonts w:cs="Times New Roman" w:ascii="Times New Roman" w:hAnsi="Times New Roman"/>
                <w:kern w:val="0"/>
                <w:lang w:bidi="ar-SA"/>
              </w:rPr>
            </w:r>
          </w:p>
        </w:tc>
        <w:tc>
          <w:tcPr>
            <w:tcW w:w="818" w:type="dxa"/>
            <w:tcBorders/>
          </w:tcPr>
          <w:p>
            <w:pPr>
              <w:pStyle w:val="Normal"/>
              <w:widowControl/>
              <w:suppressAutoHyphens w:val="false"/>
              <w:spacing w:before="0" w:after="0"/>
              <w:jc w:val="left"/>
              <w:rPr>
                <w:rFonts w:ascii="Times New Roman" w:hAnsi="Times New Roman" w:cs="Times New Roman"/>
                <w:kern w:val="0"/>
                <w:lang w:bidi="ar-SA"/>
              </w:rPr>
            </w:pPr>
            <w:r>
              <w:rPr>
                <w:rFonts w:cs="Times New Roman" w:ascii="Times New Roman" w:hAnsi="Times New Roman"/>
                <w:kern w:val="0"/>
                <w:lang w:bidi="ar-SA"/>
              </w:rPr>
            </w:r>
          </w:p>
        </w:tc>
        <w:tc>
          <w:tcPr>
            <w:tcW w:w="973" w:type="dxa"/>
            <w:tcBorders/>
          </w:tcPr>
          <w:p>
            <w:pPr>
              <w:pStyle w:val="Normal"/>
              <w:widowControl/>
              <w:suppressAutoHyphens w:val="false"/>
              <w:spacing w:before="0" w:after="0"/>
              <w:jc w:val="left"/>
              <w:rPr>
                <w:rFonts w:ascii="Times New Roman" w:hAnsi="Times New Roman" w:cs="Times New Roman"/>
                <w:kern w:val="0"/>
                <w:lang w:bidi="ar-SA"/>
              </w:rPr>
            </w:pPr>
            <w:r>
              <w:rPr>
                <w:rFonts w:cs="Times New Roman" w:ascii="Times New Roman" w:hAnsi="Times New Roman"/>
                <w:kern w:val="0"/>
                <w:lang w:bidi="ar-SA"/>
              </w:rPr>
            </w:r>
          </w:p>
        </w:tc>
      </w:tr>
      <w:tr>
        <w:trPr/>
        <w:tc>
          <w:tcPr>
            <w:tcW w:w="745" w:type="dxa"/>
            <w:tcBorders/>
          </w:tcPr>
          <w:p>
            <w:pPr>
              <w:pStyle w:val="Normal"/>
              <w:widowControl/>
              <w:suppressAutoHyphens w:val="false"/>
              <w:spacing w:before="0" w:after="0"/>
              <w:jc w:val="left"/>
              <w:rPr>
                <w:rFonts w:ascii="Times New Roman" w:hAnsi="Times New Roman" w:cs="Times New Roman"/>
                <w:kern w:val="0"/>
                <w:lang w:bidi="ar-SA"/>
              </w:rPr>
            </w:pPr>
            <w:r>
              <w:rPr>
                <w:rFonts w:cs="Times New Roman" w:ascii="Times New Roman" w:hAnsi="Times New Roman"/>
                <w:kern w:val="0"/>
                <w:lang w:bidi="ar-SA"/>
              </w:rPr>
            </w:r>
          </w:p>
        </w:tc>
        <w:tc>
          <w:tcPr>
            <w:tcW w:w="1515" w:type="dxa"/>
            <w:tcBorders/>
          </w:tcPr>
          <w:p>
            <w:pPr>
              <w:pStyle w:val="Normal"/>
              <w:widowControl/>
              <w:suppressAutoHyphens w:val="false"/>
              <w:spacing w:before="0" w:after="0"/>
              <w:jc w:val="left"/>
              <w:rPr>
                <w:rFonts w:ascii="Times New Roman" w:hAnsi="Times New Roman" w:cs="Times New Roman"/>
                <w:kern w:val="0"/>
                <w:lang w:bidi="ar-SA"/>
              </w:rPr>
            </w:pPr>
            <w:r>
              <w:rPr>
                <w:rFonts w:cs="Times New Roman" w:ascii="Times New Roman" w:hAnsi="Times New Roman"/>
                <w:kern w:val="0"/>
                <w:lang w:bidi="ar-SA"/>
              </w:rPr>
            </w:r>
          </w:p>
        </w:tc>
        <w:tc>
          <w:tcPr>
            <w:tcW w:w="1379" w:type="dxa"/>
            <w:tcBorders/>
          </w:tcPr>
          <w:p>
            <w:pPr>
              <w:pStyle w:val="Normal"/>
              <w:widowControl/>
              <w:suppressAutoHyphens w:val="false"/>
              <w:spacing w:before="0" w:after="0"/>
              <w:jc w:val="left"/>
              <w:rPr>
                <w:rFonts w:ascii="Times New Roman" w:hAnsi="Times New Roman" w:cs="Times New Roman"/>
                <w:kern w:val="0"/>
                <w:lang w:bidi="ar-SA"/>
              </w:rPr>
            </w:pPr>
            <w:r>
              <w:rPr>
                <w:rFonts w:cs="Times New Roman" w:ascii="Times New Roman" w:hAnsi="Times New Roman"/>
                <w:kern w:val="0"/>
                <w:lang w:bidi="ar-SA"/>
              </w:rPr>
            </w:r>
          </w:p>
        </w:tc>
        <w:tc>
          <w:tcPr>
            <w:tcW w:w="891" w:type="dxa"/>
            <w:tcBorders/>
          </w:tcPr>
          <w:p>
            <w:pPr>
              <w:pStyle w:val="Normal"/>
              <w:widowControl/>
              <w:suppressAutoHyphens w:val="false"/>
              <w:spacing w:before="0" w:after="0"/>
              <w:jc w:val="left"/>
              <w:rPr>
                <w:rFonts w:ascii="Times New Roman" w:hAnsi="Times New Roman" w:cs="Times New Roman"/>
                <w:kern w:val="0"/>
                <w:lang w:bidi="ar-SA"/>
              </w:rPr>
            </w:pPr>
            <w:r>
              <w:rPr>
                <w:rFonts w:cs="Times New Roman" w:ascii="Times New Roman" w:hAnsi="Times New Roman"/>
                <w:kern w:val="0"/>
                <w:lang w:bidi="ar-SA"/>
              </w:rPr>
            </w:r>
          </w:p>
        </w:tc>
        <w:tc>
          <w:tcPr>
            <w:tcW w:w="1502" w:type="dxa"/>
            <w:tcBorders/>
          </w:tcPr>
          <w:p>
            <w:pPr>
              <w:pStyle w:val="Normal"/>
              <w:widowControl/>
              <w:suppressAutoHyphens w:val="false"/>
              <w:spacing w:before="0" w:after="0"/>
              <w:jc w:val="left"/>
              <w:rPr>
                <w:rFonts w:ascii="Times New Roman" w:hAnsi="Times New Roman" w:cs="Times New Roman"/>
                <w:kern w:val="0"/>
                <w:lang w:bidi="ar-SA"/>
              </w:rPr>
            </w:pPr>
            <w:r>
              <w:rPr>
                <w:rFonts w:cs="Times New Roman" w:ascii="Times New Roman" w:hAnsi="Times New Roman"/>
                <w:kern w:val="0"/>
                <w:lang w:bidi="ar-SA"/>
              </w:rPr>
            </w:r>
          </w:p>
        </w:tc>
        <w:tc>
          <w:tcPr>
            <w:tcW w:w="1476" w:type="dxa"/>
            <w:tcBorders/>
          </w:tcPr>
          <w:p>
            <w:pPr>
              <w:pStyle w:val="Normal"/>
              <w:widowControl/>
              <w:suppressAutoHyphens w:val="false"/>
              <w:spacing w:before="0" w:after="0"/>
              <w:jc w:val="left"/>
              <w:rPr>
                <w:rFonts w:ascii="Times New Roman" w:hAnsi="Times New Roman" w:cs="Times New Roman"/>
                <w:kern w:val="0"/>
                <w:lang w:bidi="ar-SA"/>
              </w:rPr>
            </w:pPr>
            <w:r>
              <w:rPr>
                <w:rFonts w:cs="Times New Roman" w:ascii="Times New Roman" w:hAnsi="Times New Roman"/>
                <w:kern w:val="0"/>
                <w:lang w:bidi="ar-SA"/>
              </w:rPr>
            </w:r>
          </w:p>
        </w:tc>
        <w:tc>
          <w:tcPr>
            <w:tcW w:w="818" w:type="dxa"/>
            <w:tcBorders/>
          </w:tcPr>
          <w:p>
            <w:pPr>
              <w:pStyle w:val="Normal"/>
              <w:widowControl/>
              <w:suppressAutoHyphens w:val="false"/>
              <w:spacing w:before="0" w:after="0"/>
              <w:jc w:val="left"/>
              <w:rPr>
                <w:rFonts w:ascii="Times New Roman" w:hAnsi="Times New Roman" w:cs="Times New Roman"/>
                <w:kern w:val="0"/>
                <w:lang w:bidi="ar-SA"/>
              </w:rPr>
            </w:pPr>
            <w:r>
              <w:rPr>
                <w:rFonts w:cs="Times New Roman" w:ascii="Times New Roman" w:hAnsi="Times New Roman"/>
                <w:kern w:val="0"/>
                <w:lang w:bidi="ar-SA"/>
              </w:rPr>
            </w:r>
          </w:p>
        </w:tc>
        <w:tc>
          <w:tcPr>
            <w:tcW w:w="973" w:type="dxa"/>
            <w:tcBorders/>
          </w:tcPr>
          <w:p>
            <w:pPr>
              <w:pStyle w:val="Normal"/>
              <w:widowControl/>
              <w:suppressAutoHyphens w:val="false"/>
              <w:spacing w:before="0" w:after="0"/>
              <w:jc w:val="left"/>
              <w:rPr>
                <w:rFonts w:ascii="Times New Roman" w:hAnsi="Times New Roman" w:cs="Times New Roman"/>
                <w:kern w:val="0"/>
                <w:lang w:bidi="ar-SA"/>
              </w:rPr>
            </w:pPr>
            <w:r>
              <w:rPr>
                <w:rFonts w:cs="Times New Roman" w:ascii="Times New Roman" w:hAnsi="Times New Roman"/>
                <w:kern w:val="0"/>
                <w:lang w:bidi="ar-SA"/>
              </w:rPr>
            </w:r>
          </w:p>
        </w:tc>
      </w:tr>
    </w:tbl>
    <w:p>
      <w:pPr>
        <w:pStyle w:val="Normal"/>
        <w:suppressAutoHyphens w:val="false"/>
        <w:rPr>
          <w:rFonts w:ascii="Times New Roman" w:hAnsi="Times New Roman" w:cs="Times New Roman"/>
          <w:kern w:val="0"/>
          <w:lang w:bidi="ar-SA"/>
        </w:rPr>
      </w:pPr>
      <w:r>
        <w:rPr>
          <w:rFonts w:cs="Times New Roman" w:ascii="Times New Roman" w:hAnsi="Times New Roman"/>
          <w:kern w:val="0"/>
          <w:lang w:bidi="ar-SA"/>
        </w:rPr>
      </w:r>
    </w:p>
    <w:p>
      <w:pPr>
        <w:pStyle w:val="Normal"/>
        <w:suppressAutoHyphens w:val="true"/>
        <w:jc w:val="both"/>
        <w:rPr/>
      </w:pPr>
      <w:r>
        <w:rPr>
          <w:rFonts w:cs="Times New Roman" w:ascii="Times New Roman" w:hAnsi="Times New Roman"/>
          <w:kern w:val="0"/>
          <w:lang w:bidi="ar-SA"/>
        </w:rPr>
        <w:t>*на момент взятия образца крови</w:t>
      </w:r>
    </w:p>
    <w:p>
      <w:pPr>
        <w:pStyle w:val="Normal"/>
        <w:suppressAutoHyphens w:val="true"/>
        <w:jc w:val="both"/>
        <w:rPr/>
      </w:pPr>
      <w:r>
        <w:rPr>
          <w:rFonts w:cs="Times New Roman,Bold" w:ascii="Times New Roman,Bold" w:hAnsi="Times New Roman,Bold"/>
          <w:b/>
          <w:bCs/>
          <w:kern w:val="0"/>
          <w:lang w:bidi="ar-SA"/>
        </w:rPr>
        <w:t xml:space="preserve">Медицинская организация </w:t>
      </w:r>
      <w:r>
        <w:rPr>
          <w:rFonts w:cs="Times New Roman" w:ascii="Times New Roman" w:hAnsi="Times New Roman"/>
          <w:kern w:val="0"/>
          <w:lang w:bidi="ar-SA"/>
        </w:rPr>
        <w:t>подтверждает соблюдение требований к взятию биоматериала и условий хранения данного вида биоматериала, целостность и герметичность всех образцов, а также упаковок до передачи транспортной организации.</w:t>
      </w:r>
    </w:p>
    <w:p>
      <w:pPr>
        <w:pStyle w:val="Normal"/>
        <w:suppressAutoHyphens w:val="false"/>
        <w:jc w:val="both"/>
        <w:rPr/>
      </w:pPr>
      <w:r>
        <w:rPr>
          <w:rFonts w:cs="Times New Roman" w:ascii="Times New Roman" w:hAnsi="Times New Roman"/>
          <w:kern w:val="0"/>
          <w:lang w:bidi="ar-SA"/>
        </w:rPr>
        <w:tab/>
        <w:t>С каждым образцом биоматериала отправлены (нужное отметить):</w:t>
      </w:r>
    </w:p>
    <w:p>
      <w:pPr>
        <w:pStyle w:val="Normal"/>
        <w:suppressAutoHyphens w:val="false"/>
        <w:jc w:val="both"/>
        <w:rPr/>
      </w:pPr>
      <w:r>
        <w:rPr>
          <w:rFonts w:cs="Times New Roman" w:ascii="Times New Roman" w:hAnsi="Times New Roman"/>
          <w:kern w:val="0"/>
          <w:lang w:bidi="ar-SA"/>
        </w:rPr>
        <w:tab/>
        <w:t>- направление на исследование установленного образца (форма 057/у);</w:t>
      </w:r>
    </w:p>
    <w:p>
      <w:pPr>
        <w:pStyle w:val="Normal"/>
        <w:suppressAutoHyphens w:val="false"/>
        <w:jc w:val="both"/>
        <w:rPr/>
      </w:pPr>
      <w:r>
        <w:rPr>
          <w:rFonts w:cs="Times New Roman" w:ascii="Times New Roman" w:hAnsi="Times New Roman"/>
          <w:kern w:val="0"/>
          <w:lang w:bidi="ar-SA"/>
        </w:rPr>
        <w:tab/>
        <w:t>- копия полиса ОМС;</w:t>
      </w:r>
    </w:p>
    <w:p>
      <w:pPr>
        <w:pStyle w:val="Normal"/>
        <w:suppressAutoHyphens w:val="false"/>
        <w:jc w:val="both"/>
        <w:rPr/>
      </w:pPr>
      <w:r>
        <w:rPr>
          <w:rFonts w:cs="Times New Roman" w:ascii="Times New Roman" w:hAnsi="Times New Roman"/>
          <w:kern w:val="0"/>
          <w:lang w:bidi="ar-SA"/>
        </w:rPr>
        <w:tab/>
        <w:t>- результат пренатального скрининга 1 триместра, включая УЗ-исследование                    и оценку;</w:t>
      </w:r>
    </w:p>
    <w:p>
      <w:pPr>
        <w:pStyle w:val="Normal"/>
        <w:suppressAutoHyphens w:val="false"/>
        <w:jc w:val="both"/>
        <w:rPr/>
      </w:pPr>
      <w:r>
        <w:rPr>
          <w:rFonts w:cs="Times New Roman" w:ascii="Times New Roman" w:hAnsi="Times New Roman"/>
          <w:kern w:val="0"/>
          <w:lang w:bidi="ar-SA"/>
        </w:rPr>
        <w:tab/>
        <w:t>- комбинированного расчета риска по хромосомной патологии у плода.</w:t>
      </w:r>
    </w:p>
    <w:p>
      <w:pPr>
        <w:pStyle w:val="Normal"/>
        <w:suppressAutoHyphens w:val="false"/>
        <w:jc w:val="both"/>
        <w:rPr/>
      </w:pPr>
      <w:r>
        <w:rPr>
          <w:rFonts w:cs="Times New Roman" w:ascii="Times New Roman" w:hAnsi="Times New Roman"/>
          <w:kern w:val="0"/>
          <w:lang w:bidi="ar-SA"/>
        </w:rPr>
        <w:tab/>
        <w:t xml:space="preserve">Настоящий акт составлен в двух экземплярах, имеющих равную юридическую силу, по одному для каждой из </w:t>
      </w:r>
      <w:r>
        <w:rPr>
          <w:rFonts w:cs="Times New Roman" w:ascii="Times New Roman" w:hAnsi="Times New Roman"/>
          <w:b/>
          <w:bCs/>
          <w:kern w:val="0"/>
          <w:lang w:bidi="ar-SA"/>
        </w:rPr>
        <w:t xml:space="preserve">Сторон. </w:t>
      </w:r>
    </w:p>
    <w:p>
      <w:pPr>
        <w:pStyle w:val="Normal"/>
        <w:suppressAutoHyphens w:val="false"/>
        <w:rPr>
          <w:rFonts w:ascii="Times New Roman" w:hAnsi="Times New Roman" w:cs="Times New Roman"/>
          <w:kern w:val="0"/>
          <w:lang w:bidi="ar-SA"/>
        </w:rPr>
      </w:pPr>
      <w:r>
        <w:rPr>
          <w:rFonts w:cs="Times New Roman" w:ascii="Times New Roman" w:hAnsi="Times New Roman"/>
          <w:kern w:val="0"/>
          <w:lang w:bidi="ar-SA"/>
        </w:rPr>
        <w:t>ОБРАЗЦЫ ПЕРЕДАЛ:                                            ОБРАЗЦЫ ПРИНЯЛ:</w:t>
      </w:r>
    </w:p>
    <w:p>
      <w:pPr>
        <w:pStyle w:val="Normal"/>
        <w:suppressAutoHyphens w:val="false"/>
        <w:rPr>
          <w:rFonts w:ascii="Times New Roman,Bold" w:hAnsi="Times New Roman,Bold" w:cs="Times New Roman,Bold"/>
          <w:b/>
          <w:bCs/>
          <w:kern w:val="0"/>
          <w:lang w:bidi="ar-SA"/>
        </w:rPr>
      </w:pPr>
      <w:r>
        <w:rPr>
          <w:rFonts w:cs="Times New Roman" w:ascii="Times New Roman" w:hAnsi="Times New Roman"/>
          <w:kern w:val="0"/>
          <w:lang w:bidi="ar-SA"/>
        </w:rPr>
        <w:t xml:space="preserve">Представитель </w:t>
      </w:r>
      <w:r>
        <w:rPr>
          <w:rFonts w:cs="Times New Roman,Bold" w:ascii="Times New Roman,Bold" w:hAnsi="Times New Roman,Bold"/>
          <w:b/>
          <w:bCs/>
          <w:kern w:val="0"/>
          <w:lang w:bidi="ar-SA"/>
        </w:rPr>
        <w:t>Медицинской организации       Представитель Организации Исполнитель</w:t>
      </w:r>
    </w:p>
    <w:p>
      <w:pPr>
        <w:pStyle w:val="Normal"/>
        <w:suppressAutoHyphens w:val="false"/>
        <w:rPr>
          <w:rFonts w:ascii="Times New Roman" w:hAnsi="Times New Roman" w:cs="Times New Roman"/>
          <w:kern w:val="0"/>
          <w:lang w:bidi="ar-SA"/>
        </w:rPr>
      </w:pPr>
      <w:r>
        <w:rPr>
          <w:rFonts w:cs="Times New Roman" w:ascii="Times New Roman" w:hAnsi="Times New Roman"/>
          <w:kern w:val="0"/>
          <w:lang w:bidi="ar-SA"/>
        </w:rPr>
        <w:t>Должность_______________________                 Должность________________________</w:t>
      </w:r>
    </w:p>
    <w:p>
      <w:pPr>
        <w:pStyle w:val="Normal"/>
        <w:suppressAutoHyphens w:val="false"/>
        <w:rPr>
          <w:rFonts w:ascii="Times New Roman" w:hAnsi="Times New Roman" w:cs="Times New Roman"/>
          <w:kern w:val="0"/>
          <w:lang w:bidi="ar-SA"/>
        </w:rPr>
      </w:pPr>
      <w:r>
        <w:rPr>
          <w:rFonts w:cs="Times New Roman" w:ascii="Times New Roman" w:hAnsi="Times New Roman"/>
          <w:kern w:val="0"/>
          <w:lang w:bidi="ar-SA"/>
        </w:rPr>
        <w:t>ФИО____________________________                  ФИО_______________________________</w:t>
      </w:r>
    </w:p>
    <w:p>
      <w:pPr>
        <w:pStyle w:val="Normal"/>
        <w:suppressAutoHyphens w:val="false"/>
        <w:rPr>
          <w:rFonts w:ascii="Times New Roman" w:hAnsi="Times New Roman" w:cs="Times New Roman"/>
          <w:kern w:val="0"/>
          <w:lang w:bidi="ar-SA"/>
        </w:rPr>
      </w:pPr>
      <w:r>
        <w:rPr>
          <w:rFonts w:cs="Times New Roman" w:ascii="Times New Roman" w:hAnsi="Times New Roman"/>
          <w:kern w:val="0"/>
          <w:lang w:bidi="ar-SA"/>
        </w:rPr>
        <w:t>Подпись_________________________                  Подпись__________________________</w:t>
      </w:r>
    </w:p>
    <w:p>
      <w:pPr>
        <w:pStyle w:val="Normal"/>
        <w:suppressAutoHyphens w:val="false"/>
        <w:rPr>
          <w:rFonts w:ascii="Times New Roman" w:hAnsi="Times New Roman" w:cs="Times New Roman"/>
          <w:kern w:val="0"/>
          <w:lang w:bidi="ar-SA"/>
        </w:rPr>
      </w:pPr>
      <w:r>
        <w:rPr>
          <w:rFonts w:cs="Times New Roman" w:ascii="Times New Roman" w:hAnsi="Times New Roman"/>
          <w:kern w:val="0"/>
          <w:lang w:bidi="ar-SA"/>
        </w:rPr>
        <w:t>Дата_____________время __________                  Дата_____________время______________</w:t>
      </w:r>
    </w:p>
    <w:p>
      <w:pPr>
        <w:pStyle w:val="Normal"/>
        <w:suppressAutoHyphens w:val="false"/>
        <w:rPr>
          <w:rFonts w:ascii="Times New Roman" w:hAnsi="Times New Roman" w:cs="Times New Roman"/>
          <w:kern w:val="0"/>
          <w:lang w:bidi="ar-SA"/>
        </w:rPr>
      </w:pPr>
      <w:r>
        <w:rPr>
          <w:rFonts w:cs="Times New Roman" w:ascii="Times New Roman" w:hAnsi="Times New Roman"/>
          <w:kern w:val="0"/>
          <w:lang w:bidi="ar-SA"/>
        </w:rPr>
        <w:t xml:space="preserve">                   </w:t>
      </w:r>
    </w:p>
    <w:p>
      <w:pPr>
        <w:pStyle w:val="Normal"/>
        <w:suppressAutoHyphens w:val="false"/>
        <w:rPr>
          <w:rFonts w:ascii="Times New Roman" w:hAnsi="Times New Roman" w:cs="Times New Roman"/>
          <w:kern w:val="0"/>
          <w:lang w:bidi="ar-SA"/>
        </w:rPr>
      </w:pPr>
      <w:r>
        <w:rPr>
          <w:rFonts w:cs="Times New Roman" w:ascii="Times New Roman" w:hAnsi="Times New Roman"/>
          <w:kern w:val="0"/>
          <w:lang w:bidi="ar-SA"/>
        </w:rPr>
      </w:r>
    </w:p>
    <w:p>
      <w:pPr>
        <w:pStyle w:val="Normal"/>
        <w:tabs>
          <w:tab w:val="clear" w:pos="709"/>
          <w:tab w:val="left" w:pos="5130" w:leader="none"/>
        </w:tabs>
        <w:spacing w:lineRule="auto" w:line="360"/>
        <w:ind w:hanging="0"/>
        <w:jc w:val="center"/>
        <w:rPr>
          <w:rFonts w:ascii="Times New Roman" w:hAnsi="Times New Roman" w:cs="Times New Roman"/>
          <w:kern w:val="0"/>
          <w:lang w:bidi="ar-SA"/>
        </w:rPr>
      </w:pPr>
      <w:r>
        <w:rPr>
          <w:rFonts w:cs="Times New Roman" w:ascii="Times New Roman" w:hAnsi="Times New Roman"/>
          <w:kern w:val="0"/>
          <w:lang w:bidi="ar-SA"/>
        </w:rPr>
        <w:t>_________________</w:t>
      </w:r>
    </w:p>
    <w:p>
      <w:pPr>
        <w:pStyle w:val="Normal"/>
        <w:tabs>
          <w:tab w:val="clear" w:pos="709"/>
          <w:tab w:val="left" w:pos="5130" w:leader="none"/>
        </w:tabs>
        <w:spacing w:lineRule="auto" w:line="360"/>
        <w:ind w:hanging="0"/>
        <w:jc w:val="center"/>
        <w:rPr>
          <w:rFonts w:ascii="Times New Roman" w:hAnsi="Times New Roman" w:cs="Times New Roman"/>
          <w:kern w:val="0"/>
          <w:lang w:bidi="ar-SA"/>
        </w:rPr>
      </w:pPr>
      <w:r>
        <w:rPr/>
      </w:r>
    </w:p>
    <w:p>
      <w:pPr>
        <w:sectPr>
          <w:headerReference w:type="default" r:id="rId33"/>
          <w:headerReference w:type="first" r:id="rId34"/>
          <w:footerReference w:type="default" r:id="rId35"/>
          <w:footerReference w:type="first" r:id="rId36"/>
          <w:type w:val="nextPage"/>
          <w:pgSz w:w="11906" w:h="16838"/>
          <w:pgMar w:left="1985" w:right="567" w:gutter="0" w:header="720" w:top="1134" w:footer="720" w:bottom="1134"/>
          <w:pgNumType w:start="1" w:fmt="decimal"/>
          <w:formProt w:val="false"/>
          <w:textDirection w:val="lrTb"/>
          <w:docGrid w:type="default" w:linePitch="326" w:charSpace="0"/>
        </w:sectPr>
        <w:pStyle w:val="Normal"/>
        <w:tabs>
          <w:tab w:val="clear" w:pos="709"/>
          <w:tab w:val="left" w:pos="5130" w:leader="none"/>
        </w:tabs>
        <w:spacing w:lineRule="auto" w:line="360"/>
        <w:ind w:hanging="0"/>
        <w:jc w:val="center"/>
        <w:rPr>
          <w:rFonts w:ascii="Times New Roman" w:hAnsi="Times New Roman" w:cs="Times New Roman"/>
          <w:kern w:val="0"/>
          <w:lang w:bidi="ar-SA"/>
        </w:rPr>
      </w:pPr>
      <w:r>
        <w:rPr/>
      </w:r>
    </w:p>
    <w:tbl>
      <w:tblPr>
        <w:tblW w:w="5000" w:type="pct"/>
        <w:jc w:val="left"/>
        <w:tblInd w:w="55" w:type="dxa"/>
        <w:tblLayout w:type="fixed"/>
        <w:tblCellMar>
          <w:top w:w="55" w:type="dxa"/>
          <w:left w:w="55" w:type="dxa"/>
          <w:bottom w:w="55" w:type="dxa"/>
          <w:right w:w="55" w:type="dxa"/>
        </w:tblCellMar>
      </w:tblPr>
      <w:tblGrid>
        <w:gridCol w:w="4844"/>
        <w:gridCol w:w="4509"/>
      </w:tblGrid>
      <w:tr>
        <w:trPr/>
        <w:tc>
          <w:tcPr>
            <w:tcW w:w="4844" w:type="dxa"/>
            <w:tcBorders/>
          </w:tcPr>
          <w:p>
            <w:pPr>
              <w:pStyle w:val="Style20"/>
              <w:rPr>
                <w:rFonts w:ascii="Times New Roman" w:hAnsi="Times New Roman"/>
                <w:sz w:val="24"/>
                <w:szCs w:val="24"/>
              </w:rPr>
            </w:pPr>
            <w:r>
              <w:rPr>
                <w:sz w:val="24"/>
                <w:szCs w:val="24"/>
              </w:rPr>
            </w:r>
          </w:p>
        </w:tc>
        <w:tc>
          <w:tcPr>
            <w:tcW w:w="4509" w:type="dxa"/>
            <w:tcBorders/>
          </w:tcPr>
          <w:p>
            <w:pPr>
              <w:pStyle w:val="Style20"/>
              <w:jc w:val="left"/>
              <w:rPr>
                <w:rFonts w:ascii="Times New Roman" w:hAnsi="Times New Roman"/>
                <w:b w:val="false"/>
                <w:bCs w:val="false"/>
                <w:sz w:val="24"/>
                <w:szCs w:val="24"/>
              </w:rPr>
            </w:pPr>
            <w:r>
              <w:rPr>
                <w:b w:val="false"/>
                <w:bCs w:val="false"/>
                <w:sz w:val="24"/>
                <w:szCs w:val="24"/>
              </w:rPr>
              <w:t xml:space="preserve">Приложение № 6 </w:t>
            </w:r>
          </w:p>
          <w:p>
            <w:pPr>
              <w:pStyle w:val="Style20"/>
              <w:jc w:val="left"/>
              <w:rPr>
                <w:rFonts w:ascii="Times New Roman" w:hAnsi="Times New Roman"/>
                <w:b w:val="false"/>
                <w:bCs w:val="false"/>
                <w:sz w:val="24"/>
                <w:szCs w:val="24"/>
              </w:rPr>
            </w:pPr>
            <w:r>
              <w:rPr>
                <w:b w:val="false"/>
                <w:bCs w:val="false"/>
                <w:sz w:val="24"/>
                <w:szCs w:val="24"/>
              </w:rPr>
              <w:t>УТВЕРЖДЕНЫ</w:t>
            </w:r>
          </w:p>
          <w:p>
            <w:pPr>
              <w:pStyle w:val="Style20"/>
              <w:jc w:val="left"/>
              <w:rPr>
                <w:rFonts w:ascii="Times New Roman" w:hAnsi="Times New Roman"/>
                <w:b w:val="false"/>
                <w:bCs w:val="false"/>
                <w:sz w:val="24"/>
                <w:szCs w:val="24"/>
              </w:rPr>
            </w:pPr>
            <w:r>
              <w:rPr>
                <w:b w:val="false"/>
                <w:bCs w:val="false"/>
                <w:sz w:val="24"/>
                <w:szCs w:val="24"/>
              </w:rPr>
              <w:t>приказом Департамента здравоохранения города Севастопля</w:t>
            </w:r>
          </w:p>
          <w:p>
            <w:pPr>
              <w:pStyle w:val="Style20"/>
              <w:jc w:val="left"/>
              <w:rPr>
                <w:rFonts w:ascii="Times New Roman" w:hAnsi="Times New Roman"/>
                <w:b w:val="false"/>
                <w:bCs w:val="false"/>
                <w:sz w:val="24"/>
                <w:szCs w:val="24"/>
              </w:rPr>
            </w:pPr>
            <w:r>
              <w:rPr>
                <w:rFonts w:cs="Times New Roman,Bold"/>
                <w:b w:val="false"/>
                <w:bCs w:val="false"/>
                <w:kern w:val="0"/>
                <w:sz w:val="24"/>
                <w:szCs w:val="24"/>
                <w:lang w:bidi="ar-SA"/>
              </w:rPr>
              <w:t>от «_______» ______ №______</w:t>
            </w:r>
          </w:p>
        </w:tc>
      </w:tr>
    </w:tbl>
    <w:p>
      <w:pPr>
        <w:pStyle w:val="Normal"/>
        <w:suppressAutoHyphens w:val="false"/>
        <w:rPr>
          <w:rFonts w:ascii="Times New Roman,Bold" w:hAnsi="Times New Roman,Bold" w:cs="Times New Roman,Bold"/>
          <w:b/>
          <w:bCs/>
          <w:color w:val="000000"/>
          <w:kern w:val="0"/>
          <w:lang w:bidi="ar-SA"/>
        </w:rPr>
      </w:pPr>
      <w:r>
        <w:rPr>
          <w:rFonts w:cs="Times New Roman,Bold" w:ascii="Times New Roman,Bold" w:hAnsi="Times New Roman,Bold"/>
          <w:b/>
          <w:bCs/>
          <w:color w:val="000000"/>
          <w:kern w:val="0"/>
          <w:lang w:bidi="ar-SA"/>
        </w:rPr>
      </w:r>
    </w:p>
    <w:p>
      <w:pPr>
        <w:pStyle w:val="Normal"/>
        <w:suppressAutoHyphens w:val="false"/>
        <w:jc w:val="center"/>
        <w:rPr>
          <w:rFonts w:ascii="Times New Roman" w:hAnsi="Times New Roman"/>
          <w:sz w:val="28"/>
          <w:szCs w:val="28"/>
        </w:rPr>
      </w:pPr>
      <w:r>
        <w:rPr>
          <w:rFonts w:cs="Times New Roman,Bold" w:ascii="Times New Roman" w:hAnsi="Times New Roman"/>
          <w:b/>
          <w:bCs/>
          <w:color w:val="000000"/>
          <w:kern w:val="0"/>
          <w:sz w:val="28"/>
          <w:szCs w:val="28"/>
          <w:lang w:bidi="ar-SA"/>
        </w:rPr>
        <w:t>Памятки</w:t>
      </w:r>
    </w:p>
    <w:p>
      <w:pPr>
        <w:pStyle w:val="Normal"/>
        <w:suppressAutoHyphens w:val="false"/>
        <w:jc w:val="center"/>
        <w:rPr>
          <w:rFonts w:ascii="Times New Roman" w:hAnsi="Times New Roman"/>
          <w:sz w:val="28"/>
          <w:szCs w:val="28"/>
        </w:rPr>
      </w:pPr>
      <w:r>
        <w:rPr>
          <w:rFonts w:cs="Times New Roman,Bold" w:ascii="Times New Roman" w:hAnsi="Times New Roman"/>
          <w:b/>
          <w:bCs/>
          <w:color w:val="000000"/>
          <w:kern w:val="0"/>
          <w:sz w:val="28"/>
          <w:szCs w:val="28"/>
          <w:lang w:bidi="ar-SA"/>
        </w:rPr>
        <w:t>для акушеров</w:t>
      </w:r>
      <w:r>
        <w:rPr>
          <w:rFonts w:cs="Times New Roman" w:ascii="Times New Roman" w:hAnsi="Times New Roman"/>
          <w:b/>
          <w:bCs/>
          <w:color w:val="000000"/>
          <w:kern w:val="0"/>
          <w:sz w:val="28"/>
          <w:szCs w:val="28"/>
          <w:lang w:bidi="ar-SA"/>
        </w:rPr>
        <w:t>-</w:t>
      </w:r>
      <w:r>
        <w:rPr>
          <w:rFonts w:cs="Times New Roman,Bold" w:ascii="Times New Roman" w:hAnsi="Times New Roman"/>
          <w:b/>
          <w:bCs/>
          <w:color w:val="000000"/>
          <w:kern w:val="0"/>
          <w:sz w:val="28"/>
          <w:szCs w:val="28"/>
          <w:lang w:bidi="ar-SA"/>
        </w:rPr>
        <w:t>гинекологов для консультирования пациентов</w:t>
      </w:r>
    </w:p>
    <w:p>
      <w:pPr>
        <w:pStyle w:val="Normal"/>
        <w:suppressAutoHyphens w:val="false"/>
        <w:jc w:val="center"/>
        <w:rPr>
          <w:rFonts w:ascii="Times New Roman" w:hAnsi="Times New Roman"/>
          <w:sz w:val="28"/>
          <w:szCs w:val="28"/>
        </w:rPr>
      </w:pPr>
      <w:r>
        <w:rPr>
          <w:rFonts w:cs="Times New Roman,Bold" w:ascii="Times New Roman" w:hAnsi="Times New Roman"/>
          <w:b/>
          <w:bCs/>
          <w:color w:val="000000"/>
          <w:kern w:val="0"/>
          <w:sz w:val="28"/>
          <w:szCs w:val="28"/>
          <w:lang w:bidi="ar-SA"/>
        </w:rPr>
        <w:t xml:space="preserve">   </w:t>
      </w:r>
      <w:r>
        <w:rPr>
          <w:rFonts w:cs="Times New Roman,Bold" w:ascii="Times New Roman" w:hAnsi="Times New Roman"/>
          <w:b/>
          <w:bCs/>
          <w:color w:val="000000"/>
          <w:kern w:val="0"/>
          <w:sz w:val="28"/>
          <w:szCs w:val="28"/>
          <w:lang w:bidi="ar-SA"/>
        </w:rPr>
        <w:t>перед проведением неинвазивного пренатального тестирования</w:t>
      </w:r>
    </w:p>
    <w:p>
      <w:pPr>
        <w:pStyle w:val="Normal"/>
        <w:suppressAutoHyphens w:val="false"/>
        <w:jc w:val="center"/>
        <w:rPr>
          <w:rFonts w:ascii="Times New Roman" w:hAnsi="Times New Roman"/>
          <w:sz w:val="28"/>
          <w:szCs w:val="28"/>
        </w:rPr>
      </w:pPr>
      <w:r>
        <w:rPr>
          <w:rFonts w:cs="Times New Roman,Bold" w:ascii="Times New Roman" w:hAnsi="Times New Roman"/>
          <w:b/>
          <w:bCs/>
          <w:color w:val="000000"/>
          <w:kern w:val="0"/>
          <w:sz w:val="28"/>
          <w:szCs w:val="28"/>
          <w:lang w:bidi="ar-SA"/>
        </w:rPr>
        <w:t xml:space="preserve">     </w:t>
      </w:r>
      <w:r>
        <w:rPr>
          <w:rFonts w:cs="Times New Roman,Bold" w:ascii="Times New Roman" w:hAnsi="Times New Roman"/>
          <w:b/>
          <w:bCs/>
          <w:color w:val="000000"/>
          <w:kern w:val="0"/>
          <w:sz w:val="28"/>
          <w:szCs w:val="28"/>
          <w:lang w:bidi="ar-SA"/>
        </w:rPr>
        <w:t>(определения внеклеточной ДНК плода по крови матери)</w:t>
      </w:r>
    </w:p>
    <w:p>
      <w:pPr>
        <w:pStyle w:val="Normal"/>
        <w:suppressAutoHyphens w:val="false"/>
        <w:jc w:val="center"/>
        <w:rPr>
          <w:rFonts w:ascii="Times New Roman" w:hAnsi="Times New Roman"/>
          <w:sz w:val="28"/>
          <w:szCs w:val="28"/>
        </w:rPr>
      </w:pPr>
      <w:r>
        <w:rPr>
          <w:rFonts w:ascii="Times New Roman" w:hAnsi="Times New Roman"/>
          <w:sz w:val="28"/>
          <w:szCs w:val="28"/>
        </w:rPr>
      </w:r>
    </w:p>
    <w:p>
      <w:pPr>
        <w:pStyle w:val="Normal"/>
        <w:suppressAutoHyphens w:val="false"/>
        <w:jc w:val="center"/>
        <w:rPr>
          <w:rFonts w:ascii="Times New Roman" w:hAnsi="Times New Roman"/>
          <w:sz w:val="28"/>
          <w:szCs w:val="28"/>
        </w:rPr>
      </w:pPr>
      <w:r>
        <w:rPr>
          <w:rFonts w:cs="Times New Roman,Bold" w:ascii="Times New Roman" w:hAnsi="Times New Roman"/>
          <w:b/>
          <w:bCs/>
          <w:color w:val="000000"/>
          <w:kern w:val="0"/>
          <w:sz w:val="28"/>
          <w:szCs w:val="28"/>
          <w:lang w:bidi="ar-SA"/>
        </w:rPr>
        <w:t xml:space="preserve">Для </w:t>
      </w:r>
    </w:p>
    <w:p>
      <w:pPr>
        <w:pStyle w:val="Normal"/>
        <w:suppressAutoHyphens w:val="false"/>
        <w:jc w:val="center"/>
        <w:rPr>
          <w:rFonts w:ascii="Times New Roman" w:hAnsi="Times New Roman"/>
          <w:sz w:val="28"/>
          <w:szCs w:val="28"/>
        </w:rPr>
      </w:pPr>
      <w:r>
        <w:rPr>
          <w:rFonts w:cs="Times New Roman,Bold" w:ascii="Times New Roman" w:hAnsi="Times New Roman"/>
          <w:b/>
          <w:bCs/>
          <w:color w:val="000000"/>
          <w:kern w:val="0"/>
          <w:sz w:val="28"/>
          <w:szCs w:val="28"/>
          <w:lang w:bidi="ar-SA"/>
        </w:rPr>
        <w:t>пациенток группы высокого риска по хромосомной аномалии,</w:t>
      </w:r>
    </w:p>
    <w:p>
      <w:pPr>
        <w:pStyle w:val="Normal"/>
        <w:suppressAutoHyphens w:val="false"/>
        <w:jc w:val="center"/>
        <w:rPr>
          <w:rFonts w:ascii="Times New Roman" w:hAnsi="Times New Roman"/>
          <w:sz w:val="28"/>
          <w:szCs w:val="28"/>
        </w:rPr>
      </w:pPr>
      <w:r>
        <w:rPr>
          <w:rFonts w:cs="Times New Roman,Bold" w:ascii="Times New Roman" w:hAnsi="Times New Roman"/>
          <w:b/>
          <w:bCs/>
          <w:color w:val="000000"/>
          <w:kern w:val="0"/>
          <w:sz w:val="28"/>
          <w:szCs w:val="28"/>
          <w:lang w:bidi="ar-SA"/>
        </w:rPr>
        <w:t>имеющих противопоказания к инвазивной пренатальной диагностике</w:t>
      </w:r>
    </w:p>
    <w:p>
      <w:pPr>
        <w:pStyle w:val="Normal"/>
        <w:suppressAutoHyphens w:val="false"/>
        <w:jc w:val="both"/>
        <w:rPr>
          <w:rFonts w:ascii="Times New Roman" w:hAnsi="Times New Roman" w:cs="Times New Roman"/>
          <w:color w:val="000000"/>
          <w:kern w:val="0"/>
          <w:sz w:val="28"/>
          <w:szCs w:val="28"/>
          <w:lang w:bidi="ar-SA"/>
        </w:rPr>
      </w:pPr>
      <w:r>
        <w:rPr>
          <w:rFonts w:cs="Times New Roman" w:ascii="Times New Roman" w:hAnsi="Times New Roman"/>
          <w:color w:val="000000"/>
          <w:kern w:val="0"/>
          <w:sz w:val="28"/>
          <w:szCs w:val="28"/>
          <w:lang w:bidi="ar-SA"/>
        </w:rPr>
      </w:r>
    </w:p>
    <w:p>
      <w:pPr>
        <w:pStyle w:val="Normal"/>
        <w:suppressAutoHyphens w:val="false"/>
        <w:jc w:val="center"/>
        <w:rPr>
          <w:rFonts w:ascii="Times New Roman" w:hAnsi="Times New Roman"/>
          <w:sz w:val="28"/>
          <w:szCs w:val="28"/>
        </w:rPr>
      </w:pPr>
      <w:r>
        <w:rPr>
          <w:rFonts w:cs="Times New Roman" w:ascii="Times New Roman" w:hAnsi="Times New Roman"/>
          <w:color w:val="000000"/>
          <w:kern w:val="0"/>
          <w:sz w:val="28"/>
          <w:szCs w:val="28"/>
          <w:lang w:bidi="ar-SA"/>
        </w:rPr>
        <w:t>Уважаемая пациентка!</w:t>
      </w:r>
    </w:p>
    <w:p>
      <w:pPr>
        <w:pStyle w:val="Normal"/>
        <w:suppressAutoHyphens w:val="false"/>
        <w:jc w:val="both"/>
        <w:rPr>
          <w:rFonts w:ascii="Times New Roman" w:hAnsi="Times New Roman" w:cs="Times New Roman"/>
          <w:color w:val="000000"/>
          <w:kern w:val="0"/>
          <w:sz w:val="28"/>
          <w:szCs w:val="28"/>
          <w:lang w:bidi="ar-SA"/>
        </w:rPr>
      </w:pPr>
      <w:r>
        <w:rPr>
          <w:rFonts w:cs="Times New Roman" w:ascii="Times New Roman" w:hAnsi="Times New Roman"/>
          <w:color w:val="000000"/>
          <w:kern w:val="0"/>
          <w:sz w:val="28"/>
          <w:szCs w:val="28"/>
          <w:lang w:bidi="ar-SA"/>
        </w:rPr>
      </w:r>
    </w:p>
    <w:p>
      <w:pPr>
        <w:pStyle w:val="Normal"/>
        <w:suppressAutoHyphens w:val="true"/>
        <w:jc w:val="both"/>
        <w:rPr>
          <w:rFonts w:ascii="Times New Roman" w:hAnsi="Times New Roman"/>
          <w:sz w:val="28"/>
          <w:szCs w:val="28"/>
        </w:rPr>
      </w:pPr>
      <w:r>
        <w:rPr>
          <w:rFonts w:cs="Times New Roman" w:ascii="Times New Roman" w:hAnsi="Times New Roman"/>
          <w:color w:val="000000"/>
          <w:kern w:val="0"/>
          <w:sz w:val="28"/>
          <w:szCs w:val="28"/>
          <w:lang w:bidi="ar-SA"/>
        </w:rPr>
        <w:tab/>
        <w:t>По результатам проведенного Вам пренатального скрининга                           I триместра</w:t>
      </w:r>
    </w:p>
    <w:p>
      <w:pPr>
        <w:pStyle w:val="Normal"/>
        <w:suppressAutoHyphens w:val="true"/>
        <w:jc w:val="both"/>
        <w:rPr>
          <w:rFonts w:ascii="Times New Roman" w:hAnsi="Times New Roman"/>
          <w:sz w:val="28"/>
          <w:szCs w:val="28"/>
        </w:rPr>
      </w:pPr>
      <w:r>
        <w:rPr>
          <w:rFonts w:cs="Times New Roman" w:ascii="Times New Roman" w:hAnsi="Times New Roman"/>
          <w:color w:val="000000"/>
          <w:kern w:val="0"/>
          <w:sz w:val="28"/>
          <w:szCs w:val="28"/>
          <w:lang w:bidi="ar-SA"/>
        </w:rPr>
        <w:t>обнаружен высокий риск (1:100 и выше) хромосомной аномалии (трисомии             по хромосомам 21,18,13) у плода, что является показанием к проведению инвазивной пренатальной диагностики с целью анализа хромосом плода.</w:t>
      </w:r>
    </w:p>
    <w:p>
      <w:pPr>
        <w:pStyle w:val="Normal"/>
        <w:suppressAutoHyphens w:val="true"/>
        <w:jc w:val="both"/>
        <w:rPr>
          <w:rFonts w:ascii="Times New Roman" w:hAnsi="Times New Roman"/>
          <w:sz w:val="28"/>
          <w:szCs w:val="28"/>
        </w:rPr>
      </w:pPr>
      <w:r>
        <w:rPr>
          <w:rFonts w:cs="Times New Roman" w:ascii="Times New Roman" w:hAnsi="Times New Roman"/>
          <w:color w:val="000000"/>
          <w:kern w:val="0"/>
          <w:sz w:val="28"/>
          <w:szCs w:val="28"/>
          <w:lang w:bidi="ar-SA"/>
        </w:rPr>
        <w:tab/>
        <w:t>Только этот метод может подтвердить или исключить хромосомную</w:t>
      </w:r>
    </w:p>
    <w:p>
      <w:pPr>
        <w:pStyle w:val="Normal"/>
        <w:suppressAutoHyphens w:val="true"/>
        <w:jc w:val="both"/>
        <w:rPr>
          <w:rFonts w:ascii="Times New Roman" w:hAnsi="Times New Roman"/>
          <w:sz w:val="28"/>
          <w:szCs w:val="28"/>
        </w:rPr>
      </w:pPr>
      <w:r>
        <w:rPr>
          <w:rFonts w:cs="Times New Roman" w:ascii="Times New Roman" w:hAnsi="Times New Roman"/>
          <w:color w:val="000000"/>
          <w:kern w:val="0"/>
          <w:sz w:val="28"/>
          <w:szCs w:val="28"/>
          <w:lang w:bidi="ar-SA"/>
        </w:rPr>
        <w:t>аномалию у плода с максимальной степенью вероятности. Однако,                          в настоящее время у Вас есть противопоказания (перечислить какие)              к проведению инвазивной диагностики.</w:t>
      </w:r>
    </w:p>
    <w:p>
      <w:pPr>
        <w:pStyle w:val="Normal"/>
        <w:suppressAutoHyphens w:val="true"/>
        <w:jc w:val="both"/>
        <w:rPr>
          <w:rFonts w:ascii="Times New Roman" w:hAnsi="Times New Roman"/>
          <w:sz w:val="28"/>
          <w:szCs w:val="28"/>
        </w:rPr>
      </w:pPr>
      <w:r>
        <w:rPr>
          <w:rFonts w:cs="Times New Roman" w:ascii="Times New Roman" w:hAnsi="Times New Roman"/>
          <w:color w:val="000000"/>
          <w:kern w:val="0"/>
          <w:sz w:val="28"/>
          <w:szCs w:val="28"/>
          <w:lang w:bidi="ar-SA"/>
        </w:rPr>
        <w:tab/>
        <w:t>В связи с этим, информируем Вас о существовании дополнительного</w:t>
      </w:r>
    </w:p>
    <w:p>
      <w:pPr>
        <w:pStyle w:val="Normal"/>
        <w:suppressAutoHyphens w:val="true"/>
        <w:jc w:val="both"/>
        <w:rPr>
          <w:rFonts w:ascii="Times New Roman" w:hAnsi="Times New Roman"/>
          <w:sz w:val="28"/>
          <w:szCs w:val="28"/>
        </w:rPr>
      </w:pPr>
      <w:r>
        <w:rPr>
          <w:rFonts w:cs="Times New Roman" w:ascii="Times New Roman" w:hAnsi="Times New Roman"/>
          <w:color w:val="000000"/>
          <w:kern w:val="0"/>
          <w:sz w:val="28"/>
          <w:szCs w:val="28"/>
          <w:lang w:bidi="ar-SA"/>
        </w:rPr>
        <w:t>скринингового метода выявлени</w:t>
      </w:r>
      <w:r>
        <w:rPr>
          <w:rFonts w:cs="Times New Roman" w:ascii="Times New Roman" w:hAnsi="Times New Roman"/>
          <w:b w:val="false"/>
          <w:bCs w:val="false"/>
          <w:color w:val="000000"/>
          <w:kern w:val="0"/>
          <w:sz w:val="28"/>
          <w:szCs w:val="28"/>
          <w:lang w:bidi="ar-SA"/>
        </w:rPr>
        <w:t xml:space="preserve">я риска хромосомной аномалии у плода               (по хромосомам 21, 13, 18) – </w:t>
      </w:r>
      <w:r>
        <w:rPr>
          <w:rFonts w:cs="Times New Roman,Bold" w:ascii="Times New Roman" w:hAnsi="Times New Roman"/>
          <w:b w:val="false"/>
          <w:bCs w:val="false"/>
          <w:color w:val="000000"/>
          <w:kern w:val="0"/>
          <w:sz w:val="28"/>
          <w:szCs w:val="28"/>
          <w:lang w:bidi="ar-SA"/>
        </w:rPr>
        <w:t>неинвазивного пренатального тестирования (определения внеклеточной ДНК плода по крови матери)</w:t>
      </w:r>
      <w:r>
        <w:rPr>
          <w:rFonts w:cs="Times New Roman" w:ascii="Times New Roman" w:hAnsi="Times New Roman"/>
          <w:b w:val="false"/>
          <w:bCs w:val="false"/>
          <w:color w:val="000000"/>
          <w:kern w:val="0"/>
          <w:sz w:val="28"/>
          <w:szCs w:val="28"/>
          <w:lang w:bidi="ar-SA"/>
        </w:rPr>
        <w:t>.</w:t>
      </w:r>
      <w:r>
        <w:rPr>
          <w:rFonts w:cs="Times New Roman" w:ascii="Times New Roman" w:hAnsi="Times New Roman"/>
          <w:b/>
          <w:bCs/>
          <w:color w:val="000000"/>
          <w:kern w:val="0"/>
          <w:sz w:val="28"/>
          <w:szCs w:val="28"/>
          <w:lang w:bidi="ar-SA"/>
        </w:rPr>
        <w:t xml:space="preserve"> </w:t>
      </w:r>
      <w:r>
        <w:rPr>
          <w:rFonts w:cs="Times New Roman" w:ascii="Times New Roman" w:hAnsi="Times New Roman"/>
          <w:color w:val="000000"/>
          <w:kern w:val="0"/>
          <w:sz w:val="28"/>
          <w:szCs w:val="28"/>
          <w:lang w:bidi="ar-SA"/>
        </w:rPr>
        <w:t>Данный метод  обладает высокой чувствительностью (до 99%) в отношении выявления риска указанных синдромов.</w:t>
      </w:r>
    </w:p>
    <w:p>
      <w:pPr>
        <w:pStyle w:val="Normal"/>
        <w:suppressAutoHyphens w:val="true"/>
        <w:jc w:val="both"/>
        <w:rPr>
          <w:rFonts w:ascii="Times New Roman" w:hAnsi="Times New Roman"/>
          <w:sz w:val="28"/>
          <w:szCs w:val="28"/>
        </w:rPr>
      </w:pPr>
      <w:r>
        <w:rPr>
          <w:rFonts w:cs="Times New Roman" w:ascii="Times New Roman" w:hAnsi="Times New Roman"/>
          <w:color w:val="000000"/>
          <w:kern w:val="0"/>
          <w:sz w:val="28"/>
          <w:szCs w:val="28"/>
          <w:lang w:bidi="ar-SA"/>
        </w:rPr>
        <w:tab/>
        <w:t>Неинвазивное пренатальное тестирование (определение внеклеточной</w:t>
      </w:r>
    </w:p>
    <w:p>
      <w:pPr>
        <w:pStyle w:val="Normal"/>
        <w:suppressAutoHyphens w:val="true"/>
        <w:jc w:val="both"/>
        <w:rPr>
          <w:rFonts w:ascii="Times New Roman" w:hAnsi="Times New Roman"/>
          <w:sz w:val="28"/>
          <w:szCs w:val="28"/>
        </w:rPr>
      </w:pPr>
      <w:r>
        <w:rPr>
          <w:rFonts w:cs="Times New Roman" w:ascii="Times New Roman" w:hAnsi="Times New Roman"/>
          <w:color w:val="000000"/>
          <w:kern w:val="0"/>
          <w:sz w:val="28"/>
          <w:szCs w:val="28"/>
          <w:lang w:bidi="ar-SA"/>
        </w:rPr>
        <w:t>ДНК плода по крови матери) основывается на исследовании ДНК плодного происхождения, поступающей в материнский кровоток. Процедура абсолютно безопасна для беременной и плода, поскольку забор материала осуществляется путем обычного забора крови из вены женщины.</w:t>
      </w:r>
    </w:p>
    <w:p>
      <w:pPr>
        <w:pStyle w:val="Normal"/>
        <w:suppressAutoHyphens w:val="true"/>
        <w:jc w:val="both"/>
        <w:rPr>
          <w:rFonts w:ascii="Times New Roman" w:hAnsi="Times New Roman"/>
          <w:sz w:val="28"/>
          <w:szCs w:val="28"/>
        </w:rPr>
      </w:pPr>
      <w:r>
        <w:rPr>
          <w:rFonts w:cs="Times New Roman" w:ascii="Times New Roman" w:hAnsi="Times New Roman"/>
          <w:color w:val="000000"/>
          <w:kern w:val="0"/>
          <w:sz w:val="28"/>
          <w:szCs w:val="28"/>
          <w:lang w:bidi="ar-SA"/>
        </w:rPr>
        <w:tab/>
        <w:t xml:space="preserve"> По результатам неинвазивного пренатального тестирования (определения внеклеточной ДНК плода по крови матери) риск хромосомной</w:t>
      </w:r>
    </w:p>
    <w:p>
      <w:pPr>
        <w:pStyle w:val="Normal"/>
        <w:suppressAutoHyphens w:val="true"/>
        <w:jc w:val="both"/>
        <w:rPr>
          <w:rFonts w:ascii="Times New Roman" w:hAnsi="Times New Roman"/>
          <w:sz w:val="28"/>
          <w:szCs w:val="28"/>
        </w:rPr>
      </w:pPr>
      <w:r>
        <w:rPr>
          <w:rFonts w:cs="Times New Roman" w:ascii="Times New Roman" w:hAnsi="Times New Roman"/>
          <w:color w:val="000000"/>
          <w:kern w:val="0"/>
          <w:sz w:val="28"/>
          <w:szCs w:val="28"/>
          <w:lang w:bidi="ar-SA"/>
        </w:rPr>
        <w:t>аномалии (синдромов Дауна, Эдвардса и Патау) у плода может быть определен как высокий или низкий. Если выявлено повышение риска хромосомных нарушений, то сохраняется необходимость проведения инвазивной пренатальной диагностики для подтверждения или исключения хромосомной аномалии у плода.</w:t>
      </w:r>
    </w:p>
    <w:p>
      <w:pPr>
        <w:pStyle w:val="Normal"/>
        <w:suppressAutoHyphens w:val="true"/>
        <w:jc w:val="both"/>
        <w:rPr>
          <w:rFonts w:ascii="Times New Roman" w:hAnsi="Times New Roman"/>
          <w:sz w:val="28"/>
          <w:szCs w:val="28"/>
        </w:rPr>
      </w:pPr>
      <w:r>
        <w:rPr>
          <w:rFonts w:cs="Times New Roman" w:ascii="Times New Roman" w:hAnsi="Times New Roman"/>
          <w:color w:val="000000"/>
          <w:kern w:val="0"/>
          <w:sz w:val="28"/>
          <w:szCs w:val="28"/>
          <w:lang w:bidi="ar-SA"/>
        </w:rPr>
        <w:tab/>
        <w:t>При получении низкого риска по данным неинвазивного пренатального</w:t>
      </w:r>
    </w:p>
    <w:p>
      <w:pPr>
        <w:pStyle w:val="Normal"/>
        <w:suppressAutoHyphens w:val="true"/>
        <w:jc w:val="both"/>
        <w:rPr>
          <w:rFonts w:ascii="Times New Roman" w:hAnsi="Times New Roman"/>
          <w:sz w:val="28"/>
          <w:szCs w:val="28"/>
        </w:rPr>
      </w:pPr>
      <w:r>
        <w:rPr>
          <w:rFonts w:cs="Times New Roman" w:ascii="Times New Roman" w:hAnsi="Times New Roman"/>
          <w:color w:val="000000"/>
          <w:kern w:val="0"/>
          <w:sz w:val="28"/>
          <w:szCs w:val="28"/>
          <w:lang w:bidi="ar-SA"/>
        </w:rPr>
        <w:t>тестирования (определения внеклеточной ДНК плода по крови матери) высока вероятность отсутствия у плода указанных синдромов (Дауна, Эдвардса и Патау) – примерно 99%. Тем не менее, крайне редко (&lt;1%), даже при отрицательных результатах неинвазивного пренатального тестирования (определения внеклеточной ДНК плода по крови матери) возможно рождение ребёнка с одним из этих синдромов. Кроме того, низкий риск по перечисленным синдромам не исключает рождения ребенка с другими, более редкими хромосомными аномалиями либо генными болезнями.</w:t>
      </w:r>
    </w:p>
    <w:p>
      <w:pPr>
        <w:pStyle w:val="Normal"/>
        <w:suppressAutoHyphens w:val="true"/>
        <w:jc w:val="both"/>
        <w:rPr>
          <w:rFonts w:ascii="Times New Roman" w:hAnsi="Times New Roman"/>
          <w:sz w:val="28"/>
          <w:szCs w:val="28"/>
        </w:rPr>
      </w:pPr>
      <w:r>
        <w:rPr>
          <w:rFonts w:cs="Times New Roman" w:ascii="Times New Roman" w:hAnsi="Times New Roman"/>
          <w:color w:val="000000"/>
          <w:kern w:val="0"/>
          <w:sz w:val="28"/>
          <w:szCs w:val="28"/>
          <w:lang w:bidi="ar-SA"/>
        </w:rPr>
        <w:tab/>
        <w:t>Как при положительном, так и при отрицательном результате неинвазивного пренатального тестирования (определения внеклеточной ДНК</w:t>
      </w:r>
    </w:p>
    <w:p>
      <w:pPr>
        <w:pStyle w:val="Normal"/>
        <w:suppressAutoHyphens w:val="true"/>
        <w:jc w:val="both"/>
        <w:rPr>
          <w:rFonts w:ascii="Times New Roman" w:hAnsi="Times New Roman"/>
          <w:sz w:val="28"/>
          <w:szCs w:val="28"/>
        </w:rPr>
      </w:pPr>
      <w:r>
        <w:rPr>
          <w:rFonts w:cs="Times New Roman" w:ascii="Times New Roman" w:hAnsi="Times New Roman"/>
          <w:color w:val="000000"/>
          <w:kern w:val="0"/>
          <w:sz w:val="28"/>
          <w:szCs w:val="28"/>
          <w:lang w:bidi="ar-SA"/>
        </w:rPr>
        <w:t xml:space="preserve">плода по крови матери), вопрос о необходимости и возможности проведения </w:t>
        <w:tab/>
        <w:t>Вам инвазивной пренатальной диагностики будет рассмотрен врачами акушером-гинекологом и генетиком.</w:t>
      </w:r>
    </w:p>
    <w:p>
      <w:pPr>
        <w:pStyle w:val="Normal"/>
        <w:suppressAutoHyphens w:val="true"/>
        <w:jc w:val="both"/>
        <w:rPr>
          <w:rFonts w:ascii="Times New Roman" w:hAnsi="Times New Roman"/>
          <w:sz w:val="28"/>
          <w:szCs w:val="28"/>
        </w:rPr>
      </w:pPr>
      <w:r>
        <w:rPr>
          <w:rFonts w:cs="Times New Roman" w:ascii="Times New Roman" w:hAnsi="Times New Roman"/>
          <w:color w:val="000000"/>
          <w:kern w:val="0"/>
          <w:sz w:val="28"/>
          <w:szCs w:val="28"/>
          <w:lang w:bidi="ar-SA"/>
        </w:rPr>
        <w:tab/>
        <w:t>Информируем Вас, что в некоторых случаях результат неинвазивного</w:t>
      </w:r>
    </w:p>
    <w:p>
      <w:pPr>
        <w:pStyle w:val="Normal"/>
        <w:suppressAutoHyphens w:val="true"/>
        <w:jc w:val="both"/>
        <w:rPr>
          <w:rFonts w:ascii="Times New Roman" w:hAnsi="Times New Roman"/>
          <w:sz w:val="28"/>
          <w:szCs w:val="28"/>
        </w:rPr>
      </w:pPr>
      <w:r>
        <w:rPr>
          <w:rFonts w:cs="Times New Roman" w:ascii="Times New Roman" w:hAnsi="Times New Roman"/>
          <w:color w:val="000000"/>
          <w:kern w:val="0"/>
          <w:sz w:val="28"/>
          <w:szCs w:val="28"/>
          <w:lang w:bidi="ar-SA"/>
        </w:rPr>
        <w:t>пренатального тестирования (определения внеклеточной ДНК плода                      по крови матери) может быть невалидным, то есть лаборатория не может его интерпретировать из-за низкого уровня ДНК плода в крови беременной (менее 3,5-4%) или по другим причинам.</w:t>
      </w:r>
    </w:p>
    <w:p>
      <w:pPr>
        <w:pStyle w:val="Normal"/>
        <w:suppressAutoHyphens w:val="true"/>
        <w:jc w:val="center"/>
        <w:rPr>
          <w:rFonts w:ascii="Times New Roman" w:hAnsi="Times New Roman" w:cs="Times New Roman"/>
          <w:kern w:val="0"/>
          <w:sz w:val="28"/>
          <w:szCs w:val="28"/>
          <w:lang w:bidi="ar-SA"/>
        </w:rPr>
      </w:pPr>
      <w:r>
        <w:rPr>
          <w:rFonts w:cs="Times New Roman" w:ascii="Times New Roman" w:hAnsi="Times New Roman"/>
          <w:kern w:val="0"/>
          <w:sz w:val="28"/>
          <w:szCs w:val="28"/>
          <w:lang w:bidi="ar-SA"/>
        </w:rPr>
      </w:r>
    </w:p>
    <w:p>
      <w:pPr>
        <w:pStyle w:val="Normal"/>
        <w:suppressAutoHyphens w:val="true"/>
        <w:jc w:val="center"/>
        <w:rPr>
          <w:rFonts w:ascii="Times New Roman" w:hAnsi="Times New Roman"/>
          <w:sz w:val="28"/>
          <w:szCs w:val="28"/>
        </w:rPr>
      </w:pPr>
      <w:r>
        <w:rPr>
          <w:rFonts w:cs="Times New Roman" w:ascii="Times New Roman" w:hAnsi="Times New Roman"/>
          <w:kern w:val="0"/>
          <w:sz w:val="28"/>
          <w:szCs w:val="28"/>
          <w:lang w:bidi="ar-SA"/>
        </w:rPr>
        <w:t>Порядок оформления медицинской документации</w:t>
      </w:r>
    </w:p>
    <w:p>
      <w:pPr>
        <w:pStyle w:val="Normal"/>
        <w:suppressAutoHyphens w:val="true"/>
        <w:jc w:val="both"/>
        <w:rPr>
          <w:rFonts w:ascii="Times New Roman" w:hAnsi="Times New Roman" w:cs="Times New Roman,Bold"/>
          <w:b/>
          <w:bCs/>
          <w:kern w:val="0"/>
          <w:sz w:val="28"/>
          <w:szCs w:val="28"/>
          <w:lang w:bidi="ar-SA"/>
        </w:rPr>
      </w:pPr>
      <w:r>
        <w:rPr>
          <w:rFonts w:cs="Times New Roman,Bold" w:ascii="Times New Roman" w:hAnsi="Times New Roman"/>
          <w:b/>
          <w:bCs/>
          <w:kern w:val="0"/>
          <w:sz w:val="28"/>
          <w:szCs w:val="28"/>
          <w:lang w:bidi="ar-SA"/>
        </w:rPr>
      </w:r>
    </w:p>
    <w:p>
      <w:pPr>
        <w:pStyle w:val="Normal"/>
        <w:suppressAutoHyphens w:val="true"/>
        <w:jc w:val="both"/>
        <w:rPr>
          <w:rFonts w:ascii="Times New Roman" w:hAnsi="Times New Roman"/>
          <w:sz w:val="28"/>
          <w:szCs w:val="28"/>
        </w:rPr>
      </w:pPr>
      <w:r>
        <w:rPr>
          <w:rFonts w:cs="Times New Roman,Bold" w:ascii="Times New Roman" w:hAnsi="Times New Roman"/>
          <w:b/>
          <w:bCs/>
          <w:kern w:val="0"/>
          <w:sz w:val="28"/>
          <w:szCs w:val="28"/>
          <w:lang w:bidi="ar-SA"/>
        </w:rPr>
        <w:tab/>
      </w:r>
      <w:r>
        <w:rPr>
          <w:rFonts w:cs="Times New Roman,Bold" w:ascii="Times New Roman" w:hAnsi="Times New Roman"/>
          <w:b w:val="false"/>
          <w:bCs w:val="false"/>
          <w:kern w:val="0"/>
          <w:sz w:val="28"/>
          <w:szCs w:val="28"/>
          <w:lang w:bidi="ar-SA"/>
        </w:rPr>
        <w:t>Оформляется протокол консилиума врачей/протокол заседания</w:t>
      </w:r>
    </w:p>
    <w:p>
      <w:pPr>
        <w:pStyle w:val="Normal"/>
        <w:suppressAutoHyphens w:val="true"/>
        <w:jc w:val="both"/>
        <w:rPr>
          <w:rFonts w:ascii="Times New Roman" w:hAnsi="Times New Roman"/>
          <w:sz w:val="28"/>
          <w:szCs w:val="28"/>
        </w:rPr>
      </w:pPr>
      <w:r>
        <w:rPr>
          <w:rFonts w:cs="Times New Roman,Bold" w:ascii="Times New Roman" w:hAnsi="Times New Roman"/>
          <w:b w:val="false"/>
          <w:bCs w:val="false"/>
          <w:kern w:val="0"/>
          <w:sz w:val="28"/>
          <w:szCs w:val="28"/>
          <w:lang w:bidi="ar-SA"/>
        </w:rPr>
        <w:t>врачебной комиссии</w:t>
      </w:r>
      <w:r>
        <w:rPr>
          <w:rFonts w:cs="Times New Roman" w:ascii="Times New Roman" w:hAnsi="Times New Roman"/>
          <w:b w:val="false"/>
          <w:bCs w:val="false"/>
          <w:kern w:val="0"/>
          <w:sz w:val="28"/>
          <w:szCs w:val="28"/>
          <w:lang w:bidi="ar-SA"/>
        </w:rPr>
        <w:t>,</w:t>
      </w:r>
      <w:r>
        <w:rPr>
          <w:rFonts w:cs="Times New Roman" w:ascii="Times New Roman" w:hAnsi="Times New Roman"/>
          <w:kern w:val="0"/>
          <w:sz w:val="28"/>
          <w:szCs w:val="28"/>
          <w:lang w:bidi="ar-SA"/>
        </w:rPr>
        <w:t xml:space="preserve"> согласно которому:</w:t>
      </w:r>
    </w:p>
    <w:p>
      <w:pPr>
        <w:pStyle w:val="Normal"/>
        <w:suppressAutoHyphens w:val="true"/>
        <w:jc w:val="both"/>
        <w:rPr>
          <w:rFonts w:ascii="Times New Roman" w:hAnsi="Times New Roman"/>
          <w:sz w:val="28"/>
          <w:szCs w:val="28"/>
        </w:rPr>
      </w:pPr>
      <w:r>
        <w:rPr>
          <w:rFonts w:cs="Times New Roman" w:ascii="Times New Roman" w:hAnsi="Times New Roman"/>
          <w:kern w:val="0"/>
          <w:sz w:val="28"/>
          <w:szCs w:val="28"/>
          <w:lang w:bidi="ar-SA"/>
        </w:rPr>
        <w:tab/>
        <w:t>- беременной предоставлена полная информация о высоком риске</w:t>
      </w:r>
    </w:p>
    <w:p>
      <w:pPr>
        <w:pStyle w:val="Normal"/>
        <w:suppressAutoHyphens w:val="true"/>
        <w:jc w:val="both"/>
        <w:rPr>
          <w:rFonts w:ascii="Times New Roman" w:hAnsi="Times New Roman"/>
          <w:sz w:val="28"/>
          <w:szCs w:val="28"/>
        </w:rPr>
      </w:pPr>
      <w:r>
        <w:rPr>
          <w:rFonts w:cs="Times New Roman" w:ascii="Times New Roman" w:hAnsi="Times New Roman"/>
          <w:kern w:val="0"/>
          <w:sz w:val="28"/>
          <w:szCs w:val="28"/>
          <w:lang w:bidi="ar-SA"/>
        </w:rPr>
        <w:t>хромосомной аномалии у плода (трисомии по хромосоме 21/13/18) по итогам</w:t>
      </w:r>
    </w:p>
    <w:p>
      <w:pPr>
        <w:pStyle w:val="Normal"/>
        <w:suppressAutoHyphens w:val="true"/>
        <w:jc w:val="both"/>
        <w:rPr>
          <w:rFonts w:ascii="Times New Roman" w:hAnsi="Times New Roman"/>
          <w:sz w:val="28"/>
          <w:szCs w:val="28"/>
        </w:rPr>
      </w:pPr>
      <w:r>
        <w:rPr>
          <w:rFonts w:cs="Times New Roman" w:ascii="Times New Roman" w:hAnsi="Times New Roman"/>
          <w:kern w:val="0"/>
          <w:sz w:val="28"/>
          <w:szCs w:val="28"/>
          <w:lang w:bidi="ar-SA"/>
        </w:rPr>
        <w:t>пренатального скрининга в 11-13,6 недель;</w:t>
      </w:r>
    </w:p>
    <w:p>
      <w:pPr>
        <w:pStyle w:val="Normal"/>
        <w:suppressAutoHyphens w:val="true"/>
        <w:jc w:val="both"/>
        <w:rPr>
          <w:rFonts w:ascii="Times New Roman" w:hAnsi="Times New Roman"/>
          <w:sz w:val="28"/>
          <w:szCs w:val="28"/>
        </w:rPr>
      </w:pPr>
      <w:r>
        <w:rPr>
          <w:rFonts w:cs="Times New Roman" w:ascii="Times New Roman" w:hAnsi="Times New Roman"/>
          <w:kern w:val="0"/>
          <w:sz w:val="28"/>
          <w:szCs w:val="28"/>
          <w:lang w:bidi="ar-SA"/>
        </w:rPr>
        <w:tab/>
        <w:t xml:space="preserve"> - выявлены противопоказания к инвазивной пренатальной диагностике в виде ________, ввиду чего рекомендовано проведение неинвазивного</w:t>
      </w:r>
    </w:p>
    <w:p>
      <w:pPr>
        <w:pStyle w:val="Normal"/>
        <w:suppressAutoHyphens w:val="true"/>
        <w:jc w:val="both"/>
        <w:rPr>
          <w:rFonts w:ascii="Times New Roman" w:hAnsi="Times New Roman"/>
          <w:sz w:val="28"/>
          <w:szCs w:val="28"/>
        </w:rPr>
      </w:pPr>
      <w:r>
        <w:rPr>
          <w:rFonts w:cs="Times New Roman" w:ascii="Times New Roman" w:hAnsi="Times New Roman"/>
          <w:kern w:val="0"/>
          <w:sz w:val="28"/>
          <w:szCs w:val="28"/>
          <w:lang w:bidi="ar-SA"/>
        </w:rPr>
        <w:t>пренатального скрининга;</w:t>
      </w:r>
    </w:p>
    <w:p>
      <w:pPr>
        <w:pStyle w:val="Normal"/>
        <w:suppressAutoHyphens w:val="true"/>
        <w:jc w:val="both"/>
        <w:rPr>
          <w:rFonts w:ascii="Times New Roman" w:hAnsi="Times New Roman"/>
          <w:sz w:val="28"/>
          <w:szCs w:val="28"/>
        </w:rPr>
      </w:pPr>
      <w:r>
        <w:rPr>
          <w:rFonts w:cs="Times New Roman" w:ascii="Times New Roman" w:hAnsi="Times New Roman"/>
          <w:kern w:val="0"/>
          <w:sz w:val="28"/>
          <w:szCs w:val="28"/>
          <w:lang w:bidi="ar-SA"/>
        </w:rPr>
        <w:tab/>
        <w:t>- пациентка подробно ознакомлена с особенностями неинвазивного пренатального тестирования (определения внеклеточной ДНК плода                     по крови матери), порядком его проведения, ограничением метода, возможными результатами и дальнейшей тактикой;</w:t>
      </w:r>
    </w:p>
    <w:p>
      <w:pPr>
        <w:pStyle w:val="Normal"/>
        <w:suppressAutoHyphens w:val="true"/>
        <w:jc w:val="both"/>
        <w:rPr>
          <w:rFonts w:ascii="Times New Roman" w:hAnsi="Times New Roman"/>
          <w:sz w:val="28"/>
          <w:szCs w:val="28"/>
        </w:rPr>
      </w:pPr>
      <w:r>
        <w:rPr>
          <w:rFonts w:cs="Times New Roman" w:ascii="Times New Roman" w:hAnsi="Times New Roman"/>
          <w:kern w:val="0"/>
          <w:sz w:val="28"/>
          <w:szCs w:val="28"/>
          <w:lang w:bidi="ar-SA"/>
        </w:rPr>
        <w:tab/>
        <w:t>- получено информированное добровольное согласие пациентки                            на проведение неинвазивного пренатального тестирования (определения внеклеточной ДНК плода по крови матери);</w:t>
      </w:r>
    </w:p>
    <w:p>
      <w:pPr>
        <w:pStyle w:val="Normal"/>
        <w:suppressAutoHyphens w:val="true"/>
        <w:jc w:val="both"/>
        <w:rPr>
          <w:rFonts w:ascii="Times New Roman" w:hAnsi="Times New Roman"/>
          <w:sz w:val="28"/>
          <w:szCs w:val="28"/>
        </w:rPr>
      </w:pPr>
      <w:r>
        <w:rPr>
          <w:rFonts w:cs="Times New Roman" w:ascii="Times New Roman" w:hAnsi="Times New Roman"/>
          <w:kern w:val="0"/>
          <w:sz w:val="28"/>
          <w:szCs w:val="28"/>
          <w:lang w:bidi="ar-SA"/>
        </w:rPr>
        <w:tab/>
        <w:t>- пациентка проинформирована о необходимости сдать кровь                            на неинвазивное пренатальное тестирование (определение внеклеточной ДНК плода по крови матери) в течение 48-72 часов с момента получения направления на исследование, но не позднее 17,0 недель беременности;</w:t>
      </w:r>
    </w:p>
    <w:p>
      <w:pPr>
        <w:pStyle w:val="Normal"/>
        <w:suppressAutoHyphens w:val="true"/>
        <w:jc w:val="both"/>
        <w:rPr>
          <w:rFonts w:ascii="Times New Roman" w:hAnsi="Times New Roman"/>
          <w:sz w:val="28"/>
          <w:szCs w:val="28"/>
        </w:rPr>
      </w:pPr>
      <w:r>
        <w:rPr>
          <w:rFonts w:cs="Times New Roman" w:ascii="Times New Roman" w:hAnsi="Times New Roman"/>
          <w:kern w:val="0"/>
          <w:sz w:val="28"/>
          <w:szCs w:val="28"/>
          <w:lang w:bidi="ar-SA"/>
        </w:rPr>
        <w:tab/>
        <w:t>- запланирована повторная консультация врача акушера-гинеколога                и врача-генетика по результатам исследования.</w:t>
      </w:r>
    </w:p>
    <w:p>
      <w:pPr>
        <w:pStyle w:val="Normal"/>
        <w:suppressAutoHyphens w:val="true"/>
        <w:jc w:val="both"/>
        <w:rPr>
          <w:rFonts w:ascii="Times New Roman" w:hAnsi="Times New Roman"/>
          <w:sz w:val="28"/>
          <w:szCs w:val="28"/>
        </w:rPr>
      </w:pPr>
      <w:r>
        <w:rPr>
          <w:rFonts w:cs="Times New Roman,Bold" w:ascii="Times New Roman" w:hAnsi="Times New Roman"/>
          <w:b/>
          <w:bCs/>
          <w:kern w:val="0"/>
          <w:sz w:val="28"/>
          <w:szCs w:val="28"/>
          <w:lang w:bidi="ar-SA"/>
        </w:rPr>
        <w:t xml:space="preserve">         </w:t>
      </w:r>
    </w:p>
    <w:p>
      <w:pPr>
        <w:pStyle w:val="Normal"/>
        <w:suppressAutoHyphens w:val="true"/>
        <w:jc w:val="center"/>
        <w:rPr/>
      </w:pPr>
      <w:r>
        <w:rPr/>
        <w:t>_________________</w:t>
      </w:r>
    </w:p>
    <w:p>
      <w:pPr>
        <w:pStyle w:val="Normal"/>
        <w:suppressAutoHyphens w:val="true"/>
        <w:jc w:val="both"/>
        <w:rPr>
          <w:rFonts w:ascii="Times New Roman" w:hAnsi="Times New Roman"/>
          <w:sz w:val="28"/>
          <w:szCs w:val="28"/>
        </w:rPr>
      </w:pPr>
      <w:r>
        <w:rPr>
          <w:rFonts w:ascii="Times New Roman" w:hAnsi="Times New Roman"/>
          <w:sz w:val="28"/>
          <w:szCs w:val="28"/>
        </w:rPr>
      </w:r>
    </w:p>
    <w:p>
      <w:pPr>
        <w:pStyle w:val="Normal"/>
        <w:suppressAutoHyphens w:val="false"/>
        <w:jc w:val="center"/>
        <w:rPr>
          <w:rFonts w:ascii="Times New Roman" w:hAnsi="Times New Roman"/>
          <w:sz w:val="28"/>
          <w:szCs w:val="28"/>
        </w:rPr>
      </w:pPr>
      <w:r>
        <w:rPr>
          <w:rFonts w:cs="Times New Roman,Bold" w:ascii="Times New Roman" w:hAnsi="Times New Roman"/>
          <w:b/>
          <w:bCs/>
          <w:i/>
          <w:iCs/>
          <w:color w:val="222222"/>
          <w:kern w:val="0"/>
          <w:sz w:val="28"/>
          <w:szCs w:val="28"/>
          <w:lang w:bidi="ar-SA"/>
        </w:rPr>
        <w:tab/>
      </w:r>
      <w:r>
        <w:rPr>
          <w:rFonts w:cs="Times New Roman,Bold" w:ascii="Times New Roman" w:hAnsi="Times New Roman"/>
          <w:b/>
          <w:bCs/>
          <w:color w:val="000000"/>
          <w:kern w:val="0"/>
          <w:sz w:val="28"/>
          <w:szCs w:val="28"/>
          <w:lang w:bidi="ar-SA"/>
        </w:rPr>
        <w:t>Памятка для акушеров</w:t>
      </w:r>
      <w:r>
        <w:rPr>
          <w:rFonts w:cs="Times New Roman" w:ascii="Times New Roman" w:hAnsi="Times New Roman"/>
          <w:b/>
          <w:bCs/>
          <w:color w:val="000000"/>
          <w:kern w:val="0"/>
          <w:sz w:val="28"/>
          <w:szCs w:val="28"/>
          <w:lang w:bidi="ar-SA"/>
        </w:rPr>
        <w:t>-</w:t>
      </w:r>
      <w:r>
        <w:rPr>
          <w:rFonts w:cs="Times New Roman,Bold" w:ascii="Times New Roman" w:hAnsi="Times New Roman"/>
          <w:b/>
          <w:bCs/>
          <w:color w:val="000000"/>
          <w:kern w:val="0"/>
          <w:sz w:val="28"/>
          <w:szCs w:val="28"/>
          <w:lang w:bidi="ar-SA"/>
        </w:rPr>
        <w:t>гинекологов для консультирования пациентов перед проведением неинвазивного пренатального тестирования (определения внеклеточной ДНК плода по крови матери)</w:t>
      </w:r>
    </w:p>
    <w:p>
      <w:pPr>
        <w:pStyle w:val="Normal"/>
        <w:suppressAutoHyphens w:val="false"/>
        <w:jc w:val="both"/>
        <w:rPr>
          <w:rFonts w:ascii="Times New Roman" w:hAnsi="Times New Roman" w:cs="Times New Roman,Bold"/>
          <w:b/>
          <w:bCs/>
          <w:color w:val="000000"/>
          <w:kern w:val="0"/>
          <w:sz w:val="28"/>
          <w:szCs w:val="28"/>
          <w:lang w:bidi="ar-SA"/>
        </w:rPr>
      </w:pPr>
      <w:r>
        <w:rPr>
          <w:rFonts w:cs="Times New Roman,Bold" w:ascii="Times New Roman" w:hAnsi="Times New Roman"/>
          <w:b/>
          <w:bCs/>
          <w:color w:val="000000"/>
          <w:kern w:val="0"/>
          <w:sz w:val="28"/>
          <w:szCs w:val="28"/>
          <w:lang w:bidi="ar-SA"/>
        </w:rPr>
      </w:r>
    </w:p>
    <w:p>
      <w:pPr>
        <w:pStyle w:val="Normal"/>
        <w:suppressAutoHyphens w:val="false"/>
        <w:jc w:val="center"/>
        <w:rPr>
          <w:rFonts w:ascii="Times New Roman" w:hAnsi="Times New Roman"/>
          <w:sz w:val="28"/>
          <w:szCs w:val="28"/>
        </w:rPr>
      </w:pPr>
      <w:r>
        <w:rPr>
          <w:rFonts w:cs="Times New Roman,Bold" w:ascii="Times New Roman" w:hAnsi="Times New Roman"/>
          <w:b/>
          <w:bCs/>
          <w:color w:val="000000"/>
          <w:kern w:val="0"/>
          <w:sz w:val="28"/>
          <w:szCs w:val="28"/>
          <w:lang w:bidi="ar-SA"/>
        </w:rPr>
        <w:t>Для пациенток группы среднего риска по хромосомной аномалии</w:t>
      </w:r>
    </w:p>
    <w:p>
      <w:pPr>
        <w:pStyle w:val="Normal"/>
        <w:suppressAutoHyphens w:val="false"/>
        <w:jc w:val="both"/>
        <w:rPr>
          <w:rFonts w:ascii="Times New Roman" w:hAnsi="Times New Roman" w:cs="Times New Roman,Bold"/>
          <w:b/>
          <w:bCs/>
          <w:color w:val="000000"/>
          <w:kern w:val="0"/>
          <w:sz w:val="28"/>
          <w:szCs w:val="28"/>
          <w:lang w:bidi="ar-SA"/>
        </w:rPr>
      </w:pPr>
      <w:r>
        <w:rPr>
          <w:rFonts w:cs="Times New Roman,Bold" w:ascii="Times New Roman" w:hAnsi="Times New Roman"/>
          <w:b/>
          <w:bCs/>
          <w:color w:val="000000"/>
          <w:kern w:val="0"/>
          <w:sz w:val="28"/>
          <w:szCs w:val="28"/>
          <w:lang w:bidi="ar-SA"/>
        </w:rPr>
      </w:r>
    </w:p>
    <w:p>
      <w:pPr>
        <w:pStyle w:val="Normal"/>
        <w:suppressAutoHyphens w:val="false"/>
        <w:jc w:val="center"/>
        <w:rPr>
          <w:rFonts w:ascii="Times New Roman" w:hAnsi="Times New Roman"/>
          <w:sz w:val="28"/>
          <w:szCs w:val="28"/>
        </w:rPr>
      </w:pPr>
      <w:r>
        <w:rPr>
          <w:rFonts w:cs="Times New Roman" w:ascii="Times New Roman" w:hAnsi="Times New Roman"/>
          <w:color w:val="000000"/>
          <w:kern w:val="0"/>
          <w:sz w:val="28"/>
          <w:szCs w:val="28"/>
          <w:lang w:bidi="ar-SA"/>
        </w:rPr>
        <w:t>Уважаемая пациентка!</w:t>
      </w:r>
    </w:p>
    <w:p>
      <w:pPr>
        <w:pStyle w:val="Normal"/>
        <w:suppressAutoHyphens w:val="false"/>
        <w:jc w:val="both"/>
        <w:rPr>
          <w:rFonts w:ascii="Times New Roman" w:hAnsi="Times New Roman" w:cs="Times New Roman"/>
          <w:color w:val="000000"/>
          <w:kern w:val="0"/>
          <w:sz w:val="28"/>
          <w:szCs w:val="28"/>
          <w:lang w:bidi="ar-SA"/>
        </w:rPr>
      </w:pPr>
      <w:r>
        <w:rPr>
          <w:rFonts w:cs="Times New Roman" w:ascii="Times New Roman" w:hAnsi="Times New Roman"/>
          <w:color w:val="000000"/>
          <w:kern w:val="0"/>
          <w:sz w:val="28"/>
          <w:szCs w:val="28"/>
          <w:lang w:bidi="ar-SA"/>
        </w:rPr>
      </w:r>
    </w:p>
    <w:p>
      <w:pPr>
        <w:pStyle w:val="Normal"/>
        <w:suppressAutoHyphens w:val="true"/>
        <w:jc w:val="both"/>
        <w:rPr>
          <w:rFonts w:ascii="Times New Roman" w:hAnsi="Times New Roman"/>
          <w:sz w:val="28"/>
          <w:szCs w:val="28"/>
        </w:rPr>
      </w:pPr>
      <w:r>
        <w:rPr>
          <w:rFonts w:cs="Times New Roman" w:ascii="Times New Roman" w:hAnsi="Times New Roman"/>
          <w:color w:val="000000"/>
          <w:kern w:val="0"/>
          <w:sz w:val="28"/>
          <w:szCs w:val="28"/>
          <w:lang w:bidi="ar-SA"/>
        </w:rPr>
        <w:tab/>
        <w:t xml:space="preserve">По результатам проведенного Вам пренатального скрининга                            I триместра установлен средний риск (1:101 – 1:1000) для плода                               по хромосомной аномалии (трисомии по хромосомам 21, 18, 13, приводящие к рождению детей с синдромами Дауна, Эдвардса и Патау). </w:t>
      </w:r>
    </w:p>
    <w:p>
      <w:pPr>
        <w:pStyle w:val="Normal"/>
        <w:suppressAutoHyphens w:val="true"/>
        <w:jc w:val="both"/>
        <w:rPr>
          <w:rFonts w:ascii="Times New Roman" w:hAnsi="Times New Roman"/>
          <w:sz w:val="28"/>
          <w:szCs w:val="28"/>
        </w:rPr>
      </w:pPr>
      <w:r>
        <w:rPr>
          <w:rFonts w:cs="Times New Roman" w:ascii="Times New Roman" w:hAnsi="Times New Roman"/>
          <w:color w:val="000000"/>
          <w:kern w:val="0"/>
          <w:sz w:val="28"/>
          <w:szCs w:val="28"/>
          <w:lang w:bidi="ar-SA"/>
        </w:rPr>
        <w:tab/>
        <w:t>Это означает, что невозможно полностью исключить риск рождения ребенка с указанными синдромами.</w:t>
      </w:r>
    </w:p>
    <w:p>
      <w:pPr>
        <w:pStyle w:val="Normal"/>
        <w:suppressAutoHyphens w:val="true"/>
        <w:jc w:val="both"/>
        <w:rPr>
          <w:rFonts w:ascii="Times New Roman" w:hAnsi="Times New Roman"/>
          <w:sz w:val="28"/>
          <w:szCs w:val="28"/>
        </w:rPr>
      </w:pPr>
      <w:r>
        <w:rPr>
          <w:rFonts w:cs="Times New Roman" w:ascii="Times New Roman" w:hAnsi="Times New Roman"/>
          <w:color w:val="000000"/>
          <w:kern w:val="0"/>
          <w:sz w:val="28"/>
          <w:szCs w:val="28"/>
          <w:lang w:bidi="ar-SA"/>
        </w:rPr>
        <w:tab/>
        <w:t>В настоящее время существует еще один скрининговый метод выявления риска хромосомной аномалии у плода (по хромосомам 21, 13, 18)</w:t>
      </w:r>
    </w:p>
    <w:p>
      <w:pPr>
        <w:pStyle w:val="Normal"/>
        <w:suppressAutoHyphens w:val="true"/>
        <w:jc w:val="both"/>
        <w:rPr>
          <w:rFonts w:ascii="Times New Roman" w:hAnsi="Times New Roman"/>
          <w:sz w:val="28"/>
          <w:szCs w:val="28"/>
        </w:rPr>
      </w:pPr>
      <w:r>
        <w:rPr>
          <w:rFonts w:cs="Times New Roman" w:ascii="Times New Roman" w:hAnsi="Times New Roman"/>
          <w:color w:val="000000"/>
          <w:kern w:val="0"/>
          <w:sz w:val="28"/>
          <w:szCs w:val="28"/>
          <w:lang w:bidi="ar-SA"/>
        </w:rPr>
        <w:t xml:space="preserve">– </w:t>
      </w:r>
      <w:r>
        <w:rPr>
          <w:rFonts w:cs="Times New Roman" w:ascii="Times New Roman" w:hAnsi="Times New Roman"/>
          <w:color w:val="000000"/>
          <w:kern w:val="0"/>
          <w:sz w:val="28"/>
          <w:szCs w:val="28"/>
          <w:lang w:bidi="ar-SA"/>
        </w:rPr>
        <w:t>это неинвазивное пренатальное тестирование (определение внеклеточной ДНК плода по крови матери). Согласно Приказу Министерства здравоохранения Российской Федерации от 19.12.2025 № 747н «О Порядке оказания медицинской помощи по профилю «акушерство и гинекология», проведение неинвазивного пренатального тестирования (определения внеклеточной ДНК плода по крови матери) рекомендуется пациентам                     со средним риском, который и установлен у Вас. Данный метод обладает более высокой чувствительностью (до 99%), и в некоторых случаях позволяет выявить риск вышеуказанных хромосомных нарушений даже                  при отрицательном результате пренатального скрининга I триместра.</w:t>
      </w:r>
    </w:p>
    <w:p>
      <w:pPr>
        <w:pStyle w:val="Normal"/>
        <w:suppressAutoHyphens w:val="true"/>
        <w:jc w:val="both"/>
        <w:rPr>
          <w:rFonts w:ascii="Times New Roman" w:hAnsi="Times New Roman"/>
          <w:sz w:val="28"/>
          <w:szCs w:val="28"/>
        </w:rPr>
      </w:pPr>
      <w:r>
        <w:rPr>
          <w:rFonts w:cs="Times New Roman" w:ascii="Times New Roman" w:hAnsi="Times New Roman"/>
          <w:color w:val="000000"/>
          <w:kern w:val="0"/>
          <w:sz w:val="28"/>
          <w:szCs w:val="28"/>
          <w:lang w:bidi="ar-SA"/>
        </w:rPr>
        <w:tab/>
        <w:t>Неинвазивное пренатальное тестирование (определения внеклеточной ДНК плода по крови матери) основано на исследовании ДНК плодного происхождения, поступающей в материнский кровоток. Процедура абсолютно безопасна для беременной и плода, поскольку забор биоматериала осуществляется путем обычного забора крови из вены женщины.</w:t>
      </w:r>
    </w:p>
    <w:p>
      <w:pPr>
        <w:pStyle w:val="Normal"/>
        <w:suppressAutoHyphens w:val="true"/>
        <w:jc w:val="both"/>
        <w:rPr>
          <w:rFonts w:ascii="Times New Roman" w:hAnsi="Times New Roman"/>
          <w:sz w:val="28"/>
          <w:szCs w:val="28"/>
        </w:rPr>
      </w:pPr>
      <w:r>
        <w:rPr>
          <w:rFonts w:cs="Times New Roman" w:ascii="Times New Roman" w:hAnsi="Times New Roman"/>
          <w:color w:val="000000"/>
          <w:kern w:val="0"/>
          <w:sz w:val="28"/>
          <w:szCs w:val="28"/>
          <w:lang w:bidi="ar-SA"/>
        </w:rPr>
        <w:tab/>
        <w:t>Результатом неинвазивного пренатального тестирования (определения внеклеточной ДНК плода по крови матери) является определение риска хромосомной аномалии (трисомии по хромосомам 21, 18, 13) у плода: высокого или низкого.</w:t>
      </w:r>
    </w:p>
    <w:p>
      <w:pPr>
        <w:pStyle w:val="Normal"/>
        <w:suppressAutoHyphens w:val="true"/>
        <w:jc w:val="both"/>
        <w:rPr>
          <w:rFonts w:ascii="Times New Roman" w:hAnsi="Times New Roman"/>
          <w:sz w:val="28"/>
          <w:szCs w:val="28"/>
        </w:rPr>
      </w:pPr>
      <w:r>
        <w:rPr>
          <w:rFonts w:cs="Times New Roman" w:ascii="Times New Roman" w:hAnsi="Times New Roman"/>
          <w:kern w:val="0"/>
          <w:sz w:val="28"/>
          <w:szCs w:val="28"/>
          <w:lang w:bidi="ar-SA"/>
        </w:rPr>
        <w:tab/>
        <w:t>В случае выявления высокого риска хромосомных аномалий Вам потребуется консультация врача-генетика для выбора дальнейшей тактики</w:t>
      </w:r>
    </w:p>
    <w:p>
      <w:pPr>
        <w:pStyle w:val="Normal"/>
        <w:suppressAutoHyphens w:val="true"/>
        <w:jc w:val="both"/>
        <w:rPr>
          <w:rFonts w:ascii="Times New Roman" w:hAnsi="Times New Roman"/>
          <w:sz w:val="28"/>
          <w:szCs w:val="28"/>
        </w:rPr>
      </w:pPr>
      <w:r>
        <w:rPr>
          <w:rFonts w:cs="Times New Roman" w:ascii="Times New Roman" w:hAnsi="Times New Roman"/>
          <w:kern w:val="0"/>
          <w:sz w:val="28"/>
          <w:szCs w:val="28"/>
          <w:lang w:bidi="ar-SA"/>
        </w:rPr>
        <w:t>обследования. В случае получения низкого риска продолжится стандартное</w:t>
      </w:r>
    </w:p>
    <w:p>
      <w:pPr>
        <w:pStyle w:val="Normal"/>
        <w:suppressAutoHyphens w:val="true"/>
        <w:jc w:val="both"/>
        <w:rPr>
          <w:rFonts w:ascii="Times New Roman" w:hAnsi="Times New Roman"/>
          <w:sz w:val="28"/>
          <w:szCs w:val="28"/>
        </w:rPr>
      </w:pPr>
      <w:r>
        <w:rPr>
          <w:rFonts w:cs="Times New Roman" w:ascii="Times New Roman" w:hAnsi="Times New Roman"/>
          <w:kern w:val="0"/>
          <w:sz w:val="28"/>
          <w:szCs w:val="28"/>
          <w:lang w:bidi="ar-SA"/>
        </w:rPr>
        <w:t>наблюдение у врача акушера-гинеколога.</w:t>
      </w:r>
    </w:p>
    <w:p>
      <w:pPr>
        <w:pStyle w:val="Normal"/>
        <w:suppressAutoHyphens w:val="true"/>
        <w:jc w:val="both"/>
        <w:rPr>
          <w:rFonts w:ascii="Times New Roman" w:hAnsi="Times New Roman"/>
          <w:sz w:val="28"/>
          <w:szCs w:val="28"/>
        </w:rPr>
      </w:pPr>
      <w:r>
        <w:rPr>
          <w:rFonts w:cs="Calibri" w:ascii="Times New Roman" w:hAnsi="Times New Roman"/>
          <w:kern w:val="0"/>
          <w:sz w:val="28"/>
          <w:szCs w:val="28"/>
          <w:lang w:bidi="ar-SA"/>
        </w:rPr>
        <w:tab/>
      </w:r>
      <w:r>
        <w:rPr>
          <w:rFonts w:cs="Times New Roman" w:ascii="Times New Roman" w:hAnsi="Times New Roman"/>
          <w:kern w:val="0"/>
          <w:sz w:val="28"/>
          <w:szCs w:val="28"/>
          <w:lang w:bidi="ar-SA"/>
        </w:rPr>
        <w:t>Вы должны понимать, что полученный низкий риск с высокой долей вероятности свидетельствует об отсутствии указанных хромосомных заболеваний у плода (трисомии по хромосомам 21, 18, 13), хотя крайне редко даже при отрицательном результате неинвазивного пренатального тестирования (определения внеклеточной ДНК плода по крови матери), ребенок может родиться с одной из этих патологий. К тому же, низкий риск по указанным трисомиям не исключает рождения ребенка с иными, более редкими хромосомными отклонениями либо генными болезнями.</w:t>
      </w:r>
    </w:p>
    <w:p>
      <w:pPr>
        <w:pStyle w:val="Normal"/>
        <w:suppressAutoHyphens w:val="true"/>
        <w:jc w:val="both"/>
        <w:rPr>
          <w:rFonts w:ascii="Times New Roman" w:hAnsi="Times New Roman"/>
          <w:sz w:val="28"/>
          <w:szCs w:val="28"/>
        </w:rPr>
      </w:pPr>
      <w:r>
        <w:rPr>
          <w:rFonts w:cs="Times New Roman" w:ascii="Times New Roman" w:hAnsi="Times New Roman"/>
          <w:kern w:val="0"/>
          <w:sz w:val="28"/>
          <w:szCs w:val="28"/>
          <w:lang w:bidi="ar-SA"/>
        </w:rPr>
        <w:tab/>
        <w:t>Информируем Вас, что в некоторых случаях результат неинвазивного пренатального тестирования (определения внеклеточной ДНК плода                     по крови матери) может быть невалидным, то есть лаборатория не может его интерпретировать из-за низкого уровня ДНК плода в крови беременной (менее 3,5-4%) или по другим причинам.</w:t>
      </w:r>
    </w:p>
    <w:p>
      <w:pPr>
        <w:pStyle w:val="Normal"/>
        <w:suppressAutoHyphens w:val="false"/>
        <w:jc w:val="center"/>
        <w:rPr>
          <w:rFonts w:ascii="Times New Roman" w:hAnsi="Times New Roman" w:cs="Times New Roman"/>
          <w:kern w:val="0"/>
          <w:sz w:val="28"/>
          <w:szCs w:val="28"/>
          <w:lang w:bidi="ar-SA"/>
        </w:rPr>
      </w:pPr>
      <w:r>
        <w:rPr>
          <w:rFonts w:cs="Times New Roman" w:ascii="Times New Roman" w:hAnsi="Times New Roman"/>
          <w:kern w:val="0"/>
          <w:sz w:val="28"/>
          <w:szCs w:val="28"/>
          <w:lang w:bidi="ar-SA"/>
        </w:rPr>
      </w:r>
    </w:p>
    <w:p>
      <w:pPr>
        <w:pStyle w:val="Normal"/>
        <w:suppressAutoHyphens w:val="false"/>
        <w:jc w:val="center"/>
        <w:rPr>
          <w:rFonts w:ascii="Times New Roman" w:hAnsi="Times New Roman" w:cs="Times New Roman"/>
          <w:kern w:val="0"/>
          <w:sz w:val="28"/>
          <w:szCs w:val="28"/>
          <w:lang w:bidi="ar-SA"/>
        </w:rPr>
      </w:pPr>
      <w:r>
        <w:rPr>
          <w:rFonts w:cs="Times New Roman" w:ascii="Times New Roman" w:hAnsi="Times New Roman"/>
          <w:kern w:val="0"/>
          <w:sz w:val="28"/>
          <w:szCs w:val="28"/>
          <w:lang w:bidi="ar-SA"/>
        </w:rPr>
      </w:r>
    </w:p>
    <w:p>
      <w:pPr>
        <w:pStyle w:val="Normal"/>
        <w:suppressAutoHyphens w:val="false"/>
        <w:jc w:val="center"/>
        <w:rPr>
          <w:rFonts w:ascii="Times New Roman" w:hAnsi="Times New Roman" w:cs="Times New Roman"/>
          <w:kern w:val="0"/>
          <w:sz w:val="28"/>
          <w:szCs w:val="28"/>
          <w:lang w:bidi="ar-SA"/>
        </w:rPr>
      </w:pPr>
      <w:r>
        <w:rPr>
          <w:rFonts w:cs="Times New Roman" w:ascii="Times New Roman" w:hAnsi="Times New Roman"/>
          <w:kern w:val="0"/>
          <w:sz w:val="28"/>
          <w:szCs w:val="28"/>
          <w:lang w:bidi="ar-SA"/>
        </w:rPr>
        <w:t>______________</w:t>
      </w:r>
    </w:p>
    <w:p>
      <w:pPr>
        <w:pStyle w:val="Normal"/>
        <w:suppressAutoHyphens w:val="false"/>
        <w:jc w:val="center"/>
        <w:rPr>
          <w:rFonts w:ascii="Times New Roman" w:hAnsi="Times New Roman" w:cs="Times New Roman"/>
          <w:kern w:val="0"/>
          <w:sz w:val="28"/>
          <w:szCs w:val="28"/>
          <w:lang w:bidi="ar-SA"/>
        </w:rPr>
      </w:pPr>
      <w:r>
        <w:rPr>
          <w:rFonts w:cs="Times New Roman" w:ascii="Times New Roman" w:hAnsi="Times New Roman"/>
          <w:kern w:val="0"/>
          <w:sz w:val="28"/>
          <w:szCs w:val="28"/>
          <w:lang w:bidi="ar-SA"/>
        </w:rPr>
      </w:r>
    </w:p>
    <w:p>
      <w:pPr>
        <w:pStyle w:val="Normal"/>
        <w:tabs>
          <w:tab w:val="clear" w:pos="709"/>
          <w:tab w:val="left" w:pos="5130" w:leader="none"/>
        </w:tabs>
        <w:spacing w:lineRule="auto" w:line="360"/>
        <w:ind w:firstLine="708"/>
        <w:jc w:val="center"/>
        <w:rPr>
          <w:rFonts w:ascii="Times New Roman" w:hAnsi="Times New Roman"/>
          <w:sz w:val="28"/>
          <w:szCs w:val="28"/>
        </w:rPr>
      </w:pPr>
      <w:r>
        <w:rPr>
          <w:rFonts w:cs="Times New Roman" w:ascii="Times New Roman" w:hAnsi="Times New Roman"/>
          <w:kern w:val="0"/>
          <w:sz w:val="28"/>
          <w:szCs w:val="28"/>
          <w:lang w:bidi="ar-SA"/>
        </w:rPr>
        <w:t>Порядок оформления медицинской документации</w:t>
      </w:r>
    </w:p>
    <w:p>
      <w:pPr>
        <w:pStyle w:val="Normal"/>
        <w:suppressAutoHyphens w:val="false"/>
        <w:jc w:val="center"/>
        <w:rPr>
          <w:rFonts w:ascii="Times New Roman" w:hAnsi="Times New Roman"/>
          <w:sz w:val="28"/>
          <w:szCs w:val="28"/>
        </w:rPr>
      </w:pPr>
      <w:r>
        <w:rPr>
          <w:rFonts w:cs="Times New Roman,Bold" w:ascii="Times New Roman" w:hAnsi="Times New Roman"/>
          <w:b/>
          <w:bCs/>
          <w:kern w:val="0"/>
          <w:sz w:val="28"/>
          <w:szCs w:val="28"/>
          <w:lang w:bidi="ar-SA"/>
        </w:rPr>
        <w:t xml:space="preserve">    </w:t>
      </w:r>
      <w:r>
        <w:rPr>
          <w:rFonts w:cs="Times New Roman,Bold" w:ascii="Times New Roman" w:hAnsi="Times New Roman"/>
          <w:b/>
          <w:bCs/>
          <w:kern w:val="0"/>
          <w:sz w:val="28"/>
          <w:szCs w:val="28"/>
          <w:lang w:bidi="ar-SA"/>
        </w:rPr>
        <w:t xml:space="preserve">Оформляется запись в медицинскую документацию: </w:t>
      </w:r>
    </w:p>
    <w:p>
      <w:pPr>
        <w:pStyle w:val="Normal"/>
        <w:suppressAutoHyphens w:val="false"/>
        <w:jc w:val="center"/>
        <w:rPr>
          <w:rFonts w:cs="Times New Roman,Bold"/>
          <w:b/>
          <w:bCs/>
          <w:kern w:val="0"/>
          <w:lang w:bidi="ar-SA"/>
        </w:rPr>
      </w:pPr>
      <w:r>
        <w:rPr>
          <w:rFonts w:cs="Times New Roman,Bold"/>
          <w:b/>
          <w:bCs/>
          <w:kern w:val="0"/>
          <w:lang w:bidi="ar-SA"/>
        </w:rPr>
      </w:r>
    </w:p>
    <w:p>
      <w:pPr>
        <w:pStyle w:val="Normal"/>
        <w:suppressAutoHyphens w:val="true"/>
        <w:jc w:val="both"/>
        <w:rPr>
          <w:rFonts w:ascii="Times New Roman" w:hAnsi="Times New Roman"/>
          <w:sz w:val="28"/>
          <w:szCs w:val="28"/>
        </w:rPr>
      </w:pPr>
      <w:r>
        <w:rPr>
          <w:rFonts w:cs="Times New Roman" w:ascii="Times New Roman" w:hAnsi="Times New Roman"/>
          <w:kern w:val="0"/>
          <w:sz w:val="28"/>
          <w:szCs w:val="28"/>
          <w:lang w:bidi="ar-SA"/>
        </w:rPr>
        <w:t>пациентка проинформирована о возможности проведения неинвазивного пренатального тестирования (определения внеклеточной ДНК плода                      по крови матери) дополнительно к пренатальному скринингу I триместра. Подробно разъяснены особенности метода, условия проведения, ограничения, возможные исходы и связанные с процедурой риски. Информированное добровольное согласие пациентки или представляющего пациентку лица на проведение неинвазивного пренатального тестирования (определения внеклеточной ДНК плода по крови матери) получено. Пациентка проинформирована о необходимости сдать кровь на проведение неинвазивного пренатального тестирования (определения внеклеточной ДНК плода по крови матери) в течение 48-72 часов с момента получения направления на исследование, но не позднее 17,0 недель беременности.</w:t>
      </w:r>
    </w:p>
    <w:p>
      <w:pPr>
        <w:pStyle w:val="Normal"/>
        <w:suppressAutoHyphens w:val="true"/>
        <w:jc w:val="both"/>
        <w:rPr>
          <w:rFonts w:ascii="Times New Roman" w:hAnsi="Times New Roman"/>
          <w:sz w:val="28"/>
          <w:szCs w:val="28"/>
        </w:rPr>
      </w:pPr>
      <w:r>
        <w:rPr>
          <w:rFonts w:cs="Times New Roman" w:ascii="Times New Roman" w:hAnsi="Times New Roman"/>
          <w:kern w:val="0"/>
          <w:sz w:val="28"/>
          <w:szCs w:val="28"/>
          <w:lang w:bidi="ar-SA"/>
        </w:rPr>
        <w:tab/>
        <w:t>Планируется повторная консультация врачом-генетиком и/или акушером-гинекологом по результатам исследования.</w:t>
      </w:r>
    </w:p>
    <w:p>
      <w:pPr>
        <w:pStyle w:val="Normal"/>
        <w:suppressAutoHyphens w:val="true"/>
        <w:jc w:val="both"/>
        <w:rPr>
          <w:rFonts w:ascii="Times New Roman" w:hAnsi="Times New Roman"/>
          <w:sz w:val="28"/>
          <w:szCs w:val="28"/>
        </w:rPr>
      </w:pPr>
      <w:r>
        <w:rPr>
          <w:rFonts w:ascii="Times New Roman" w:hAnsi="Times New Roman"/>
          <w:sz w:val="28"/>
          <w:szCs w:val="28"/>
        </w:rPr>
      </w:r>
    </w:p>
    <w:p>
      <w:pPr>
        <w:pStyle w:val="Normal"/>
        <w:suppressAutoHyphens w:val="false"/>
        <w:jc w:val="center"/>
        <w:rPr>
          <w:b w:val="false"/>
          <w:bCs w:val="false"/>
        </w:rPr>
      </w:pPr>
      <w:r>
        <w:rPr>
          <w:rFonts w:cs="Times New Roman,Bold" w:ascii="Times New Roman" w:hAnsi="Times New Roman"/>
          <w:b w:val="false"/>
          <w:bCs w:val="false"/>
          <w:color w:val="000000"/>
          <w:kern w:val="0"/>
          <w:sz w:val="28"/>
          <w:szCs w:val="28"/>
          <w:lang w:bidi="ar-SA"/>
        </w:rPr>
        <w:t>_______________</w:t>
      </w:r>
    </w:p>
    <w:p>
      <w:pPr>
        <w:pStyle w:val="Normal"/>
        <w:suppressAutoHyphens w:val="false"/>
        <w:jc w:val="center"/>
        <w:rPr>
          <w:rFonts w:ascii="Times New Roman" w:hAnsi="Times New Roman"/>
          <w:sz w:val="28"/>
          <w:szCs w:val="28"/>
        </w:rPr>
      </w:pPr>
      <w:r>
        <w:rPr>
          <w:rFonts w:cs="Times New Roman,Bold" w:ascii="Times New Roman" w:hAnsi="Times New Roman"/>
          <w:b/>
          <w:bCs/>
          <w:color w:val="000000"/>
          <w:kern w:val="0"/>
          <w:sz w:val="28"/>
          <w:szCs w:val="28"/>
          <w:lang w:bidi="ar-SA"/>
        </w:rPr>
        <w:t>Памятка для акушеров</w:t>
      </w:r>
      <w:r>
        <w:rPr>
          <w:rFonts w:cs="Times New Roman" w:ascii="Times New Roman" w:hAnsi="Times New Roman"/>
          <w:b/>
          <w:bCs/>
          <w:color w:val="000000"/>
          <w:kern w:val="0"/>
          <w:sz w:val="28"/>
          <w:szCs w:val="28"/>
          <w:lang w:bidi="ar-SA"/>
        </w:rPr>
        <w:t>-</w:t>
      </w:r>
      <w:r>
        <w:rPr>
          <w:rFonts w:cs="Times New Roman,Bold" w:ascii="Times New Roman" w:hAnsi="Times New Roman"/>
          <w:b/>
          <w:bCs/>
          <w:color w:val="000000"/>
          <w:kern w:val="0"/>
          <w:sz w:val="28"/>
          <w:szCs w:val="28"/>
          <w:lang w:bidi="ar-SA"/>
        </w:rPr>
        <w:t>гинекологов для консультирования пациентов   перед проведением неинвазивного пренатального тестирования</w:t>
      </w:r>
    </w:p>
    <w:p>
      <w:pPr>
        <w:pStyle w:val="Normal"/>
        <w:suppressAutoHyphens w:val="false"/>
        <w:jc w:val="center"/>
        <w:rPr>
          <w:rFonts w:ascii="Times New Roman" w:hAnsi="Times New Roman"/>
          <w:sz w:val="28"/>
          <w:szCs w:val="28"/>
        </w:rPr>
      </w:pPr>
      <w:r>
        <w:rPr>
          <w:rFonts w:cs="Times New Roman,Bold" w:ascii="Times New Roman" w:hAnsi="Times New Roman"/>
          <w:b/>
          <w:bCs/>
          <w:color w:val="000000"/>
          <w:kern w:val="0"/>
          <w:sz w:val="28"/>
          <w:szCs w:val="28"/>
          <w:lang w:bidi="ar-SA"/>
        </w:rPr>
        <w:t>(определения внеклеточной ДНК плода по крови матери)</w:t>
      </w:r>
    </w:p>
    <w:p>
      <w:pPr>
        <w:pStyle w:val="Normal"/>
        <w:suppressAutoHyphens w:val="false"/>
        <w:jc w:val="center"/>
        <w:rPr>
          <w:rFonts w:cs="Times New Roman,Bold"/>
          <w:b/>
          <w:bCs/>
          <w:color w:val="000000"/>
          <w:kern w:val="0"/>
          <w:lang w:bidi="ar-SA"/>
        </w:rPr>
      </w:pPr>
      <w:r>
        <w:rPr>
          <w:rFonts w:cs="Times New Roman,Bold"/>
          <w:b/>
          <w:bCs/>
          <w:color w:val="000000"/>
          <w:kern w:val="0"/>
          <w:lang w:bidi="ar-SA"/>
        </w:rPr>
      </w:r>
    </w:p>
    <w:p>
      <w:pPr>
        <w:pStyle w:val="Normal"/>
        <w:suppressAutoHyphens w:val="false"/>
        <w:jc w:val="center"/>
        <w:rPr>
          <w:rFonts w:ascii="Times New Roman" w:hAnsi="Times New Roman"/>
          <w:sz w:val="28"/>
          <w:szCs w:val="28"/>
        </w:rPr>
      </w:pPr>
      <w:r>
        <w:rPr>
          <w:rFonts w:cs="Times New Roman,Bold" w:ascii="Times New Roman" w:hAnsi="Times New Roman"/>
          <w:b/>
          <w:bCs/>
          <w:color w:val="000000"/>
          <w:kern w:val="0"/>
          <w:sz w:val="28"/>
          <w:szCs w:val="28"/>
          <w:lang w:bidi="ar-SA"/>
        </w:rPr>
        <w:t>Для пациенток группы высокого риска по хромосомной аномалии,</w:t>
      </w:r>
    </w:p>
    <w:p>
      <w:pPr>
        <w:pStyle w:val="Normal"/>
        <w:suppressAutoHyphens w:val="false"/>
        <w:jc w:val="center"/>
        <w:rPr>
          <w:rFonts w:ascii="Times New Roman" w:hAnsi="Times New Roman"/>
          <w:sz w:val="28"/>
          <w:szCs w:val="28"/>
        </w:rPr>
      </w:pPr>
      <w:r>
        <w:rPr>
          <w:rFonts w:cs="Times New Roman,Bold" w:ascii="Times New Roman" w:hAnsi="Times New Roman"/>
          <w:b/>
          <w:bCs/>
          <w:color w:val="000000"/>
          <w:kern w:val="0"/>
          <w:sz w:val="28"/>
          <w:szCs w:val="28"/>
          <w:lang w:bidi="ar-SA"/>
        </w:rPr>
        <w:t>настроенных на проведение неинвазивного пренатального скрининга</w:t>
      </w:r>
    </w:p>
    <w:p>
      <w:pPr>
        <w:pStyle w:val="Normal"/>
        <w:suppressAutoHyphens w:val="false"/>
        <w:jc w:val="both"/>
        <w:rPr>
          <w:rFonts w:ascii="Times New Roman" w:hAnsi="Times New Roman" w:cs="Times New Roman"/>
          <w:color w:val="000000"/>
          <w:kern w:val="0"/>
          <w:sz w:val="28"/>
          <w:szCs w:val="28"/>
          <w:lang w:bidi="ar-SA"/>
        </w:rPr>
      </w:pPr>
      <w:r>
        <w:rPr>
          <w:rFonts w:cs="Times New Roman" w:ascii="Times New Roman" w:hAnsi="Times New Roman"/>
          <w:color w:val="000000"/>
          <w:kern w:val="0"/>
          <w:sz w:val="28"/>
          <w:szCs w:val="28"/>
          <w:lang w:bidi="ar-SA"/>
        </w:rPr>
      </w:r>
    </w:p>
    <w:p>
      <w:pPr>
        <w:pStyle w:val="Normal"/>
        <w:suppressAutoHyphens w:val="false"/>
        <w:jc w:val="center"/>
        <w:rPr>
          <w:rFonts w:ascii="Times New Roman" w:hAnsi="Times New Roman"/>
          <w:sz w:val="28"/>
          <w:szCs w:val="28"/>
        </w:rPr>
      </w:pPr>
      <w:r>
        <w:rPr>
          <w:rFonts w:cs="Times New Roman" w:ascii="Times New Roman" w:hAnsi="Times New Roman"/>
          <w:color w:val="000000"/>
          <w:kern w:val="0"/>
          <w:sz w:val="28"/>
          <w:szCs w:val="28"/>
          <w:lang w:bidi="ar-SA"/>
        </w:rPr>
        <w:t xml:space="preserve"> </w:t>
      </w:r>
      <w:r>
        <w:rPr>
          <w:rFonts w:cs="Times New Roman" w:ascii="Times New Roman" w:hAnsi="Times New Roman"/>
          <w:color w:val="000000"/>
          <w:kern w:val="0"/>
          <w:sz w:val="28"/>
          <w:szCs w:val="28"/>
          <w:lang w:bidi="ar-SA"/>
        </w:rPr>
        <w:t>Уважаемая пациентка!</w:t>
      </w:r>
    </w:p>
    <w:p>
      <w:pPr>
        <w:pStyle w:val="Normal"/>
        <w:suppressAutoHyphens w:val="true"/>
        <w:jc w:val="both"/>
        <w:rPr>
          <w:rFonts w:ascii="Times New Roman" w:hAnsi="Times New Roman"/>
          <w:sz w:val="28"/>
          <w:szCs w:val="28"/>
        </w:rPr>
      </w:pPr>
      <w:r>
        <w:rPr>
          <w:rFonts w:cs="Times New Roman" w:ascii="Times New Roman" w:hAnsi="Times New Roman"/>
          <w:color w:val="000000"/>
          <w:kern w:val="0"/>
          <w:sz w:val="28"/>
          <w:szCs w:val="28"/>
          <w:lang w:bidi="ar-SA"/>
        </w:rPr>
        <w:tab/>
        <w:t xml:space="preserve">По результатам проведенного Вам пренатального скрининга                             I триместра риск для плода по хромосомной аномалии (трисомии                           по хромосомам 21, 18, 13) </w:t>
      </w:r>
      <w:r>
        <w:rPr>
          <w:rFonts w:cs="Times New Roman,Bold" w:ascii="Times New Roman" w:hAnsi="Times New Roman"/>
          <w:b w:val="false"/>
          <w:bCs w:val="false"/>
          <w:color w:val="000000"/>
          <w:kern w:val="0"/>
          <w:sz w:val="28"/>
          <w:szCs w:val="28"/>
          <w:lang w:bidi="ar-SA"/>
        </w:rPr>
        <w:t>высокий.</w:t>
      </w:r>
      <w:r>
        <w:rPr>
          <w:rFonts w:cs="Times New Roman,Bold" w:ascii="Times New Roman" w:hAnsi="Times New Roman"/>
          <w:b/>
          <w:bCs/>
          <w:color w:val="000000"/>
          <w:kern w:val="0"/>
          <w:sz w:val="28"/>
          <w:szCs w:val="28"/>
          <w:lang w:bidi="ar-SA"/>
        </w:rPr>
        <w:t xml:space="preserve"> </w:t>
      </w:r>
      <w:r>
        <w:rPr>
          <w:rFonts w:cs="Times New Roman" w:ascii="Times New Roman" w:hAnsi="Times New Roman"/>
          <w:color w:val="000000"/>
          <w:kern w:val="0"/>
          <w:sz w:val="28"/>
          <w:szCs w:val="28"/>
          <w:lang w:bidi="ar-SA"/>
        </w:rPr>
        <w:t>Это является показанием к инвазивной пренатальной диагностике (ИПД). Только этот метод может подтвердить или исключить хромосомную аномалию у плода с максимальной точностью. Однако у Вас есть возможность пройти неинвазивное пренатальное тестирование (определение внеклеточной ДНК плода по крови матери), который также является скрининговым методом, однако обладает более высокой чувствительностью и основан на исследовании ДНК плодного происхождения, поступающей в материнский кровоток.</w:t>
      </w:r>
    </w:p>
    <w:p>
      <w:pPr>
        <w:pStyle w:val="Normal"/>
        <w:suppressAutoHyphens w:val="true"/>
        <w:jc w:val="both"/>
        <w:rPr>
          <w:rFonts w:ascii="Times New Roman" w:hAnsi="Times New Roman"/>
          <w:sz w:val="28"/>
          <w:szCs w:val="28"/>
        </w:rPr>
      </w:pPr>
      <w:r>
        <w:rPr>
          <w:rFonts w:cs="Times New Roman" w:ascii="Times New Roman" w:hAnsi="Times New Roman"/>
          <w:color w:val="000000"/>
          <w:kern w:val="0"/>
          <w:sz w:val="28"/>
          <w:szCs w:val="28"/>
          <w:lang w:bidi="ar-SA"/>
        </w:rPr>
        <w:tab/>
        <w:t>По результату неинвазивного пренатального тестирования (определения</w:t>
      </w:r>
    </w:p>
    <w:p>
      <w:pPr>
        <w:pStyle w:val="Normal"/>
        <w:suppressAutoHyphens w:val="true"/>
        <w:jc w:val="both"/>
        <w:rPr>
          <w:rFonts w:ascii="Times New Roman" w:hAnsi="Times New Roman"/>
          <w:sz w:val="28"/>
          <w:szCs w:val="28"/>
        </w:rPr>
      </w:pPr>
      <w:r>
        <w:rPr>
          <w:rFonts w:cs="Times New Roman" w:ascii="Times New Roman" w:hAnsi="Times New Roman"/>
          <w:color w:val="000000"/>
          <w:kern w:val="0"/>
          <w:sz w:val="28"/>
          <w:szCs w:val="28"/>
          <w:lang w:bidi="ar-SA"/>
        </w:rPr>
        <w:t>внеклеточной ДНК плода по крови матери) риск хромосомной аномалии               у плода может быть высоким или низким. Если по результатам неинвазивного пренатального тестирования (определения внеклеточной ДНК плода по крови матери) отмечается высокий риск хромосомной аномалии,              то почти в 90% случаев патология подтверждается после проведения ИПД.</w:t>
      </w:r>
    </w:p>
    <w:p>
      <w:pPr>
        <w:pStyle w:val="Normal"/>
        <w:suppressAutoHyphens w:val="true"/>
        <w:jc w:val="both"/>
        <w:rPr>
          <w:rFonts w:ascii="Times New Roman" w:hAnsi="Times New Roman"/>
          <w:sz w:val="28"/>
          <w:szCs w:val="28"/>
        </w:rPr>
      </w:pPr>
      <w:r>
        <w:rPr>
          <w:rFonts w:cs="Times New Roman" w:ascii="Times New Roman" w:hAnsi="Times New Roman"/>
          <w:color w:val="000000"/>
          <w:kern w:val="0"/>
          <w:sz w:val="28"/>
          <w:szCs w:val="28"/>
          <w:lang w:bidi="ar-SA"/>
        </w:rPr>
        <w:tab/>
        <w:t>Неинвазивное пренатальное тестирование (определение внеклеточной</w:t>
      </w:r>
    </w:p>
    <w:p>
      <w:pPr>
        <w:pStyle w:val="Normal"/>
        <w:suppressAutoHyphens w:val="true"/>
        <w:jc w:val="both"/>
        <w:rPr>
          <w:rFonts w:ascii="Times New Roman" w:hAnsi="Times New Roman"/>
          <w:sz w:val="28"/>
          <w:szCs w:val="28"/>
        </w:rPr>
      </w:pPr>
      <w:r>
        <w:rPr>
          <w:rFonts w:cs="Times New Roman" w:ascii="Times New Roman" w:hAnsi="Times New Roman"/>
          <w:color w:val="000000"/>
          <w:kern w:val="0"/>
          <w:sz w:val="28"/>
          <w:szCs w:val="28"/>
          <w:lang w:bidi="ar-SA"/>
        </w:rPr>
        <w:t>ДНК плода по крови матери) не является альтернативой инвазивной пренатальной диагностике, показания к ИПД у Вас сохраняются даже                     в случае низкого риска по данным неинвазивного пренатального тестирования (определения внеклеточной ДНК плода по крови матери). Кроме того, низкий риск по синдромам Дауна, Эдвардса и Патау                          не исключает рождения ребенка с другими, более редкими хромосомными патологиями, а также с генными заболеваниями.</w:t>
      </w:r>
    </w:p>
    <w:p>
      <w:pPr>
        <w:pStyle w:val="Normal"/>
        <w:suppressAutoHyphens w:val="true"/>
        <w:jc w:val="both"/>
        <w:rPr>
          <w:rFonts w:ascii="Times New Roman" w:hAnsi="Times New Roman"/>
          <w:sz w:val="28"/>
          <w:szCs w:val="28"/>
        </w:rPr>
      </w:pPr>
      <w:r>
        <w:rPr>
          <w:rFonts w:cs="Times New Roman" w:ascii="Times New Roman" w:hAnsi="Times New Roman"/>
          <w:color w:val="000000"/>
          <w:kern w:val="0"/>
          <w:sz w:val="28"/>
          <w:szCs w:val="28"/>
          <w:lang w:bidi="ar-SA"/>
        </w:rPr>
        <w:tab/>
        <w:t>Вопрос о необходимости проведения ИПД будет повторно обсуждаться</w:t>
      </w:r>
    </w:p>
    <w:p>
      <w:pPr>
        <w:pStyle w:val="Normal"/>
        <w:suppressAutoHyphens w:val="true"/>
        <w:jc w:val="both"/>
        <w:rPr>
          <w:rFonts w:ascii="Times New Roman" w:hAnsi="Times New Roman"/>
          <w:sz w:val="28"/>
          <w:szCs w:val="28"/>
        </w:rPr>
      </w:pPr>
      <w:r>
        <w:rPr>
          <w:rFonts w:cs="Times New Roman" w:ascii="Times New Roman" w:hAnsi="Times New Roman"/>
          <w:color w:val="000000"/>
          <w:kern w:val="0"/>
          <w:sz w:val="28"/>
          <w:szCs w:val="28"/>
          <w:lang w:bidi="ar-SA"/>
        </w:rPr>
        <w:t>с Вами врачами акушером-гинекологом и врачом-генетиком.</w:t>
      </w:r>
    </w:p>
    <w:p>
      <w:pPr>
        <w:pStyle w:val="Normal"/>
        <w:suppressAutoHyphens w:val="true"/>
        <w:jc w:val="both"/>
        <w:rPr>
          <w:rFonts w:ascii="Times New Roman" w:hAnsi="Times New Roman"/>
          <w:sz w:val="28"/>
          <w:szCs w:val="28"/>
        </w:rPr>
      </w:pPr>
      <w:r>
        <w:rPr>
          <w:rFonts w:cs="Times New Roman" w:ascii="Times New Roman" w:hAnsi="Times New Roman"/>
          <w:color w:val="000000"/>
          <w:kern w:val="0"/>
          <w:sz w:val="28"/>
          <w:szCs w:val="28"/>
          <w:lang w:bidi="ar-SA"/>
        </w:rPr>
        <w:tab/>
        <w:t>В некоторых случаях результат неинвазивного пренатального тестирования (определения внеклеточной ДНК плода по крови матери) может быть невалидным, то есть лаборатория не может                                            его интерпретировать</w:t>
      </w:r>
      <w:r>
        <w:rPr>
          <w:rFonts w:cs="Times New Roman,Bold" w:ascii="Times New Roman" w:hAnsi="Times New Roman"/>
          <w:color w:val="000000"/>
          <w:kern w:val="0"/>
          <w:sz w:val="28"/>
          <w:szCs w:val="28"/>
          <w:lang w:bidi="ar-SA"/>
        </w:rPr>
        <w:t>__</w:t>
      </w:r>
      <w:r>
        <w:rPr>
          <w:rFonts w:cs="Times New Roman" w:ascii="Times New Roman" w:hAnsi="Times New Roman"/>
          <w:kern w:val="0"/>
          <w:sz w:val="28"/>
          <w:szCs w:val="28"/>
          <w:lang w:bidi="ar-SA"/>
        </w:rPr>
        <w:t>из-за низкого уровня ДНК плода в крови беременной (менее 3,5-4%) или по</w:t>
      </w:r>
      <w:r>
        <w:rPr>
          <w:rFonts w:cs="Times New Roman,Bold" w:ascii="Times New Roman" w:hAnsi="Times New Roman"/>
          <w:color w:val="000000"/>
          <w:kern w:val="0"/>
          <w:sz w:val="28"/>
          <w:szCs w:val="28"/>
          <w:lang w:bidi="ar-SA"/>
        </w:rPr>
        <w:t xml:space="preserve"> </w:t>
      </w:r>
      <w:r>
        <w:rPr>
          <w:rFonts w:cs="Times New Roman" w:ascii="Times New Roman" w:hAnsi="Times New Roman"/>
          <w:kern w:val="0"/>
          <w:sz w:val="28"/>
          <w:szCs w:val="28"/>
          <w:lang w:bidi="ar-SA"/>
        </w:rPr>
        <w:t>другим причинам.</w:t>
      </w:r>
    </w:p>
    <w:p>
      <w:pPr>
        <w:pStyle w:val="Normal"/>
        <w:suppressAutoHyphens w:val="true"/>
        <w:jc w:val="center"/>
        <w:rPr>
          <w:rFonts w:ascii="Times New Roman" w:hAnsi="Times New Roman"/>
          <w:sz w:val="28"/>
          <w:szCs w:val="28"/>
        </w:rPr>
      </w:pPr>
      <w:r>
        <w:rPr>
          <w:rFonts w:ascii="Times New Roman" w:hAnsi="Times New Roman"/>
          <w:sz w:val="28"/>
          <w:szCs w:val="28"/>
        </w:rPr>
        <w:t>_____________</w:t>
      </w:r>
    </w:p>
    <w:p>
      <w:pPr>
        <w:pStyle w:val="Normal"/>
        <w:suppressAutoHyphens w:val="true"/>
        <w:jc w:val="center"/>
        <w:rPr>
          <w:rFonts w:ascii="Times New Roman" w:hAnsi="Times New Roman"/>
          <w:sz w:val="28"/>
          <w:szCs w:val="28"/>
        </w:rPr>
      </w:pPr>
      <w:r>
        <w:rPr>
          <w:rFonts w:cs="Times New Roman,Bold" w:ascii="Times New Roman" w:hAnsi="Times New Roman"/>
          <w:b/>
          <w:bCs/>
          <w:kern w:val="0"/>
          <w:sz w:val="28"/>
          <w:szCs w:val="28"/>
          <w:lang w:bidi="ar-SA"/>
        </w:rPr>
        <w:t>Порядок оформления медицинской документации</w:t>
      </w:r>
    </w:p>
    <w:p>
      <w:pPr>
        <w:pStyle w:val="Normal"/>
        <w:suppressAutoHyphens w:val="true"/>
        <w:jc w:val="center"/>
        <w:rPr/>
      </w:pPr>
      <w:r>
        <w:rPr>
          <w:rFonts w:cs="Times New Roman" w:ascii="Times New Roman" w:hAnsi="Times New Roman"/>
          <w:kern w:val="0"/>
          <w:sz w:val="28"/>
          <w:szCs w:val="28"/>
          <w:lang w:bidi="ar-SA"/>
        </w:rPr>
        <w:t>Оформляется заключение врача на приеме, согласно которому:</w:t>
      </w:r>
    </w:p>
    <w:p>
      <w:pPr>
        <w:pStyle w:val="Normal"/>
        <w:suppressAutoHyphens w:val="true"/>
        <w:jc w:val="both"/>
        <w:rPr>
          <w:rFonts w:ascii="Times New Roman" w:hAnsi="Times New Roman"/>
          <w:sz w:val="28"/>
          <w:szCs w:val="28"/>
        </w:rPr>
      </w:pPr>
      <w:r>
        <w:rPr>
          <w:rFonts w:cs="Times New Roman" w:ascii="Times New Roman" w:hAnsi="Times New Roman"/>
          <w:kern w:val="0"/>
          <w:sz w:val="28"/>
          <w:szCs w:val="28"/>
          <w:lang w:bidi="ar-SA"/>
        </w:rPr>
        <w:t xml:space="preserve">  </w:t>
      </w:r>
    </w:p>
    <w:p>
      <w:pPr>
        <w:pStyle w:val="Normal"/>
        <w:suppressAutoHyphens w:val="true"/>
        <w:jc w:val="both"/>
        <w:rPr>
          <w:rFonts w:ascii="Times New Roman" w:hAnsi="Times New Roman"/>
          <w:sz w:val="28"/>
          <w:szCs w:val="28"/>
        </w:rPr>
      </w:pPr>
      <w:r>
        <w:rPr>
          <w:rFonts w:cs="Times New Roman" w:ascii="Times New Roman" w:hAnsi="Times New Roman"/>
          <w:kern w:val="0"/>
          <w:sz w:val="28"/>
          <w:szCs w:val="28"/>
          <w:lang w:bidi="ar-SA"/>
        </w:rPr>
        <w:tab/>
        <w:t>- беременной предоставлена полная информация о высоком риске хромосомной аномалии у плода (трисомии по хромосоме 21/13/18) по итогам пренатального скрининга в 11-13,6 недель, ввиду чего предложено проведение инвазивной пренатальной диагностики. Оформлен информированный отказ от проведения ИПД;</w:t>
      </w:r>
    </w:p>
    <w:p>
      <w:pPr>
        <w:pStyle w:val="Normal"/>
        <w:suppressAutoHyphens w:val="true"/>
        <w:jc w:val="both"/>
        <w:rPr>
          <w:rFonts w:ascii="Times New Roman" w:hAnsi="Times New Roman"/>
          <w:sz w:val="28"/>
          <w:szCs w:val="28"/>
        </w:rPr>
      </w:pPr>
      <w:r>
        <w:rPr>
          <w:rFonts w:cs="Times New Roman" w:ascii="Times New Roman" w:hAnsi="Times New Roman"/>
          <w:kern w:val="0"/>
          <w:sz w:val="28"/>
          <w:szCs w:val="28"/>
          <w:lang w:bidi="ar-SA"/>
        </w:rPr>
        <w:tab/>
        <w:t>- пациентка изъявила настойчивое желание пройти неинвазивный</w:t>
      </w:r>
    </w:p>
    <w:p>
      <w:pPr>
        <w:pStyle w:val="Normal"/>
        <w:suppressAutoHyphens w:val="true"/>
        <w:jc w:val="both"/>
        <w:rPr>
          <w:rFonts w:ascii="Times New Roman" w:hAnsi="Times New Roman"/>
          <w:sz w:val="28"/>
          <w:szCs w:val="28"/>
        </w:rPr>
      </w:pPr>
      <w:r>
        <w:rPr>
          <w:rFonts w:cs="Times New Roman" w:ascii="Times New Roman" w:hAnsi="Times New Roman"/>
          <w:kern w:val="0"/>
          <w:sz w:val="28"/>
          <w:szCs w:val="28"/>
          <w:lang w:bidi="ar-SA"/>
        </w:rPr>
        <w:t>пренатальный скрининг;</w:t>
      </w:r>
    </w:p>
    <w:p>
      <w:pPr>
        <w:pStyle w:val="Normal"/>
        <w:suppressAutoHyphens w:val="true"/>
        <w:jc w:val="both"/>
        <w:rPr>
          <w:rFonts w:ascii="Times New Roman" w:hAnsi="Times New Roman"/>
          <w:sz w:val="28"/>
          <w:szCs w:val="28"/>
        </w:rPr>
      </w:pPr>
      <w:r>
        <w:rPr>
          <w:rFonts w:cs="Times New Roman" w:ascii="Times New Roman" w:hAnsi="Times New Roman"/>
          <w:kern w:val="0"/>
          <w:sz w:val="28"/>
          <w:szCs w:val="28"/>
          <w:lang w:bidi="ar-SA"/>
        </w:rPr>
        <w:tab/>
        <w:t>- с пациенткой подробно обсуждены особенности неинвазивного           пренатального тестирования (определения внеклеточной ДНК плода                     по крови матери), порядок его проведения, ограничения метода, возможные результаты и риски с ним связанные. Пациентка информирована,                         что проведение неинвазивного пренатального тестирования (определения внеклеточной ДНК плода по крови матери) не является альтернативой инвазивной пренатальной диагностике. Вне зависимости от результатов неинвазивного пренатального тестирования (определения внеклеточной ДНК плода по крови матери) показания для проведения инвазивной пренатальной диагностики сохраняются;</w:t>
      </w:r>
    </w:p>
    <w:p>
      <w:pPr>
        <w:pStyle w:val="Normal"/>
        <w:suppressAutoHyphens w:val="true"/>
        <w:jc w:val="both"/>
        <w:rPr>
          <w:rFonts w:ascii="Times New Roman" w:hAnsi="Times New Roman"/>
          <w:sz w:val="28"/>
          <w:szCs w:val="28"/>
        </w:rPr>
      </w:pPr>
      <w:r>
        <w:rPr>
          <w:rFonts w:cs="Times New Roman" w:ascii="Times New Roman" w:hAnsi="Times New Roman"/>
          <w:kern w:val="0"/>
          <w:sz w:val="28"/>
          <w:szCs w:val="28"/>
          <w:lang w:bidi="ar-SA"/>
        </w:rPr>
        <w:tab/>
        <w:t>- оформлено информированное добровольное согласие пациентки                 на проведение неинвазивного пренатального тестирования (определения внеклеточной ДНК плода по крови матери);</w:t>
      </w:r>
    </w:p>
    <w:p>
      <w:pPr>
        <w:pStyle w:val="Normal"/>
        <w:suppressAutoHyphens w:val="true"/>
        <w:jc w:val="both"/>
        <w:rPr>
          <w:rFonts w:ascii="Times New Roman" w:hAnsi="Times New Roman"/>
          <w:sz w:val="28"/>
          <w:szCs w:val="28"/>
        </w:rPr>
      </w:pPr>
      <w:r>
        <w:rPr>
          <w:rFonts w:cs="Times New Roman" w:ascii="Times New Roman" w:hAnsi="Times New Roman"/>
          <w:kern w:val="0"/>
          <w:sz w:val="28"/>
          <w:szCs w:val="28"/>
          <w:lang w:bidi="ar-SA"/>
        </w:rPr>
        <w:tab/>
        <w:t>- пациентка проинформирована о необходимости сдать кровь                         на проведение неинвазивного пренатального тестирования (определения внеклеточной ДНК плода по крови матери) в течение 48-72 часов с момента получения направления на исследование, но не позднее 17,0 недель беременности;</w:t>
      </w:r>
    </w:p>
    <w:p>
      <w:pPr>
        <w:pStyle w:val="Normal"/>
        <w:suppressAutoHyphens w:val="true"/>
        <w:jc w:val="both"/>
        <w:rPr>
          <w:rFonts w:ascii="Times New Roman" w:hAnsi="Times New Roman"/>
          <w:sz w:val="28"/>
          <w:szCs w:val="28"/>
        </w:rPr>
      </w:pPr>
      <w:r>
        <w:rPr>
          <w:rFonts w:cs="Times New Roman" w:ascii="Times New Roman" w:hAnsi="Times New Roman"/>
          <w:kern w:val="0"/>
          <w:sz w:val="28"/>
          <w:szCs w:val="28"/>
          <w:lang w:bidi="ar-SA"/>
        </w:rPr>
        <w:tab/>
        <w:t>- назначена повторная консультация врача-генетика и акушера-гинеколога по результатам исследования.</w:t>
      </w:r>
    </w:p>
    <w:p>
      <w:pPr>
        <w:pStyle w:val="Normal"/>
        <w:tabs>
          <w:tab w:val="clear" w:pos="709"/>
          <w:tab w:val="left" w:pos="5130" w:leader="none"/>
        </w:tabs>
        <w:spacing w:lineRule="auto" w:line="360"/>
        <w:ind w:firstLine="708"/>
        <w:jc w:val="both"/>
        <w:rPr>
          <w:rFonts w:ascii="Times New Roman" w:hAnsi="Times New Roman"/>
          <w:sz w:val="28"/>
          <w:szCs w:val="28"/>
        </w:rPr>
      </w:pPr>
      <w:r>
        <w:rPr>
          <w:rFonts w:ascii="Times New Roman" w:hAnsi="Times New Roman"/>
          <w:sz w:val="28"/>
          <w:szCs w:val="28"/>
        </w:rPr>
      </w:r>
    </w:p>
    <w:p>
      <w:pPr>
        <w:pStyle w:val="Normal"/>
        <w:tabs>
          <w:tab w:val="clear" w:pos="709"/>
          <w:tab w:val="left" w:pos="5130" w:leader="none"/>
        </w:tabs>
        <w:spacing w:lineRule="auto" w:line="360"/>
        <w:ind w:firstLine="708"/>
        <w:jc w:val="center"/>
        <w:rPr>
          <w:rFonts w:ascii="Times New Roman" w:hAnsi="Times New Roman"/>
          <w:sz w:val="28"/>
          <w:szCs w:val="28"/>
        </w:rPr>
      </w:pPr>
      <w:r>
        <w:rPr>
          <w:rFonts w:ascii="Times New Roman" w:hAnsi="Times New Roman"/>
          <w:sz w:val="28"/>
          <w:szCs w:val="28"/>
        </w:rPr>
        <w:t>_____________</w:t>
      </w:r>
    </w:p>
    <w:sectPr>
      <w:headerReference w:type="even" r:id="rId37"/>
      <w:headerReference w:type="default" r:id="rId38"/>
      <w:headerReference w:type="first" r:id="rId39"/>
      <w:footerReference w:type="even" r:id="rId40"/>
      <w:footerReference w:type="default" r:id="rId41"/>
      <w:footerReference w:type="first" r:id="rId42"/>
      <w:type w:val="nextPage"/>
      <w:pgSz w:w="11906" w:h="16838"/>
      <w:pgMar w:left="1985" w:right="567" w:gutter="0" w:header="720" w:top="1134" w:footer="720" w:bottom="1134"/>
      <w:pgNumType w:start="1"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Times New Roman">
    <w:charset w:val="01"/>
    <w:family w:val="roman"/>
    <w:pitch w:val="variable"/>
  </w:font>
  <w:font w:name="Symbol">
    <w:charset w:val="01"/>
    <w:family w:val="roman"/>
    <w:pitch w:val="variable"/>
  </w:font>
  <w:font w:name="Courier New">
    <w:charset w:val="01"/>
    <w:family w:val="roman"/>
    <w:pitch w:val="variable"/>
  </w:font>
  <w:font w:name="Wingdings">
    <w:charset w:val="01"/>
    <w:family w:val="roman"/>
    <w:pitch w:val="variable"/>
  </w:font>
  <w:font w:name="Corbel">
    <w:charset w:val="01"/>
    <w:family w:val="roman"/>
    <w:pitch w:val="variable"/>
  </w:font>
  <w:font w:name="Tahoma">
    <w:charset w:val="01"/>
    <w:family w:val="roman"/>
    <w:pitch w:val="variable"/>
  </w:font>
  <w:font w:name="OpenSymbol">
    <w:altName w:val="Arial Unicode MS"/>
    <w:charset w:val="01"/>
    <w:family w:val="roman"/>
    <w:pitch w:val="variable"/>
  </w:font>
  <w:font w:name="Open Sans">
    <w:charset w:val="01"/>
    <w:family w:val="roman"/>
    <w:pitch w:val="variable"/>
  </w:font>
  <w:font w:name="Liberation Sans">
    <w:altName w:val="Arial"/>
    <w:charset w:val="01"/>
    <w:family w:val="roman"/>
    <w:pitch w:val="variable"/>
  </w:font>
  <w:font w:name="Arial">
    <w:charset w:val="01"/>
    <w:family w:val="roman"/>
    <w:pitch w:val="variable"/>
  </w:font>
  <w:font w:name="Times New Roman">
    <w:altName w:val="Bold"/>
    <w:charset w:val="01"/>
    <w:family w:val="roman"/>
    <w:pitch w:val="variable"/>
  </w:font>
  <w:font w:name="Times New Roman">
    <w:altName w:val="Italic"/>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083054208"/>
    </w:sdtPr>
    <w:sdtContent>
      <w:p>
        <w:pPr>
          <w:pStyle w:val="Header"/>
          <w:jc w:val="center"/>
          <w:rPr>
            <w:rFonts w:ascii="Times New Roman" w:hAnsi="Times New Roman" w:cs="Times New Roman"/>
            <w:sz w:val="28"/>
            <w:szCs w:val="28"/>
          </w:rPr>
        </w:pPr>
        <w:bookmarkStart w:id="12" w:name="PageNumWizard_HEADER_Базовый3"/>
        <w:r>
          <w:rPr>
            <w:rFonts w:cs="Times New Roman" w:ascii="Times New Roman" w:hAnsi="Times New Roman"/>
            <w:sz w:val="28"/>
            <w:szCs w:val="28"/>
          </w:rPr>
          <w:fldChar w:fldCharType="begin"/>
        </w:r>
        <w:r>
          <w:rPr>
            <w:sz w:val="28"/>
            <w:szCs w:val="28"/>
            <w:rFonts w:cs="Times New Roman" w:ascii="Times New Roman" w:hAnsi="Times New Roman"/>
          </w:rPr>
          <w:instrText xml:space="preserve"> PAGE </w:instrText>
        </w:r>
        <w:r>
          <w:rPr>
            <w:sz w:val="28"/>
            <w:szCs w:val="28"/>
            <w:rFonts w:cs="Times New Roman" w:ascii="Times New Roman" w:hAnsi="Times New Roman"/>
          </w:rPr>
          <w:fldChar w:fldCharType="separate"/>
        </w:r>
        <w:r>
          <w:rPr>
            <w:sz w:val="28"/>
            <w:szCs w:val="28"/>
            <w:rFonts w:cs="Times New Roman" w:ascii="Times New Roman" w:hAnsi="Times New Roman"/>
          </w:rPr>
          <w:t>6</w:t>
        </w:r>
        <w:r>
          <w:rPr>
            <w:sz w:val="28"/>
            <w:szCs w:val="28"/>
            <w:rFonts w:cs="Times New Roman" w:ascii="Times New Roman" w:hAnsi="Times New Roman"/>
          </w:rPr>
          <w:fldChar w:fldCharType="end"/>
        </w:r>
        <w:bookmarkEnd w:id="12"/>
      </w:p>
    </w:sdtContent>
  </w:sdt>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712307336"/>
    </w:sdtPr>
    <w:sdtContent>
      <w:p>
        <w:pPr>
          <w:pStyle w:val="Header"/>
          <w:jc w:val="center"/>
          <w:rPr/>
        </w:pPr>
        <w:r>
          <w:rPr/>
        </w:r>
      </w:p>
    </w:sdtContent>
  </w:sdt>
  <w:p>
    <w:pPr>
      <w:pStyle w:val="Head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083054208"/>
    </w:sdtPr>
    <w:sdtContent>
      <w:p>
        <w:pPr>
          <w:pStyle w:val="Header"/>
          <w:jc w:val="center"/>
          <w:rPr>
            <w:rFonts w:ascii="Times New Roman" w:hAnsi="Times New Roman" w:cs="Times New Roman"/>
            <w:sz w:val="28"/>
            <w:szCs w:val="28"/>
          </w:rPr>
        </w:pPr>
        <w:bookmarkStart w:id="13" w:name="PageNumWizard_HEADER_Базовый3"/>
        <w:r>
          <w:rPr>
            <w:rFonts w:cs="Times New Roman" w:ascii="Times New Roman" w:hAnsi="Times New Roman"/>
            <w:sz w:val="28"/>
            <w:szCs w:val="28"/>
          </w:rPr>
          <w:fldChar w:fldCharType="begin"/>
        </w:r>
        <w:r>
          <w:rPr>
            <w:sz w:val="28"/>
            <w:szCs w:val="28"/>
            <w:rFonts w:cs="Times New Roman" w:ascii="Times New Roman" w:hAnsi="Times New Roman"/>
          </w:rPr>
          <w:instrText xml:space="preserve"> PAGE </w:instrText>
        </w:r>
        <w:r>
          <w:rPr>
            <w:sz w:val="28"/>
            <w:szCs w:val="28"/>
            <w:rFonts w:cs="Times New Roman" w:ascii="Times New Roman" w:hAnsi="Times New Roman"/>
          </w:rPr>
          <w:fldChar w:fldCharType="separate"/>
        </w:r>
        <w:r>
          <w:rPr>
            <w:sz w:val="28"/>
            <w:szCs w:val="28"/>
            <w:rFonts w:cs="Times New Roman" w:ascii="Times New Roman" w:hAnsi="Times New Roman"/>
          </w:rPr>
          <w:t>6</w:t>
        </w:r>
        <w:r>
          <w:rPr>
            <w:sz w:val="28"/>
            <w:szCs w:val="28"/>
            <w:rFonts w:cs="Times New Roman" w:ascii="Times New Roman" w:hAnsi="Times New Roman"/>
          </w:rPr>
          <w:fldChar w:fldCharType="end"/>
        </w:r>
        <w:bookmarkEnd w:id="13"/>
      </w:p>
    </w:sdtContent>
  </w:sdt>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712307336"/>
    </w:sdtPr>
    <w:sdtContent>
      <w:p>
        <w:pPr>
          <w:pStyle w:val="Header"/>
          <w:jc w:val="center"/>
          <w:rPr/>
        </w:pPr>
        <w:r>
          <w:rPr/>
        </w:r>
      </w:p>
    </w:sdtContent>
  </w:sdt>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712307336"/>
    </w:sdtPr>
    <w:sdtContent>
      <w:p>
        <w:pPr>
          <w:pStyle w:val="Header"/>
          <w:jc w:val="center"/>
          <w:rPr/>
        </w:pPr>
        <w:r>
          <w:rPr/>
        </w:r>
      </w:p>
    </w:sdtContent>
  </w:sdt>
  <w:p>
    <w:pPr>
      <w:pStyle w:val="Header"/>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083054208"/>
    </w:sdtPr>
    <w:sdtContent>
      <w:p>
        <w:pPr>
          <w:pStyle w:val="Header"/>
          <w:jc w:val="center"/>
          <w:rPr>
            <w:rFonts w:ascii="Times New Roman" w:hAnsi="Times New Roman" w:cs="Times New Roman"/>
            <w:sz w:val="28"/>
            <w:szCs w:val="28"/>
          </w:rPr>
        </w:pPr>
        <w:bookmarkStart w:id="14" w:name="PageNumWizard_HEADER_Базовый3"/>
        <w:r>
          <w:rPr>
            <w:rFonts w:cs="Times New Roman" w:ascii="Times New Roman" w:hAnsi="Times New Roman"/>
            <w:sz w:val="28"/>
            <w:szCs w:val="28"/>
          </w:rPr>
          <w:fldChar w:fldCharType="begin"/>
        </w:r>
        <w:r>
          <w:rPr>
            <w:sz w:val="28"/>
            <w:szCs w:val="28"/>
            <w:rFonts w:cs="Times New Roman" w:ascii="Times New Roman" w:hAnsi="Times New Roman"/>
          </w:rPr>
          <w:instrText xml:space="preserve"> PAGE </w:instrText>
        </w:r>
        <w:r>
          <w:rPr>
            <w:sz w:val="28"/>
            <w:szCs w:val="28"/>
            <w:rFonts w:cs="Times New Roman" w:ascii="Times New Roman" w:hAnsi="Times New Roman"/>
          </w:rPr>
          <w:fldChar w:fldCharType="separate"/>
        </w:r>
        <w:r>
          <w:rPr>
            <w:sz w:val="28"/>
            <w:szCs w:val="28"/>
            <w:rFonts w:cs="Times New Roman" w:ascii="Times New Roman" w:hAnsi="Times New Roman"/>
          </w:rPr>
          <w:t>6</w:t>
        </w:r>
        <w:r>
          <w:rPr>
            <w:sz w:val="28"/>
            <w:szCs w:val="28"/>
            <w:rFonts w:cs="Times New Roman" w:ascii="Times New Roman" w:hAnsi="Times New Roman"/>
          </w:rPr>
          <w:fldChar w:fldCharType="end"/>
        </w:r>
        <w:bookmarkEnd w:id="14"/>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083054208"/>
    </w:sdtPr>
    <w:sdtContent>
      <w:p>
        <w:pPr>
          <w:pStyle w:val="Header"/>
          <w:jc w:val="center"/>
          <w:rPr>
            <w:rFonts w:ascii="Times New Roman" w:hAnsi="Times New Roman" w:cs="Times New Roman"/>
            <w:sz w:val="28"/>
            <w:szCs w:val="28"/>
          </w:rPr>
        </w:pPr>
        <w:bookmarkStart w:id="8" w:name="PageNumWizard_HEADER_Базовый3"/>
        <w:r>
          <w:rPr>
            <w:rFonts w:cs="Times New Roman" w:ascii="Times New Roman" w:hAnsi="Times New Roman"/>
            <w:sz w:val="28"/>
            <w:szCs w:val="28"/>
          </w:rPr>
          <w:fldChar w:fldCharType="begin"/>
        </w:r>
        <w:r>
          <w:rPr>
            <w:sz w:val="28"/>
            <w:szCs w:val="28"/>
            <w:rFonts w:cs="Times New Roman" w:ascii="Times New Roman" w:hAnsi="Times New Roman"/>
          </w:rPr>
          <w:instrText xml:space="preserve"> PAGE </w:instrText>
        </w:r>
        <w:r>
          <w:rPr>
            <w:sz w:val="28"/>
            <w:szCs w:val="28"/>
            <w:rFonts w:cs="Times New Roman" w:ascii="Times New Roman" w:hAnsi="Times New Roman"/>
          </w:rPr>
          <w:fldChar w:fldCharType="separate"/>
        </w:r>
        <w:r>
          <w:rPr>
            <w:sz w:val="28"/>
            <w:szCs w:val="28"/>
            <w:rFonts w:cs="Times New Roman" w:ascii="Times New Roman" w:hAnsi="Times New Roman"/>
          </w:rPr>
          <w:t>6</w:t>
        </w:r>
        <w:r>
          <w:rPr>
            <w:sz w:val="28"/>
            <w:szCs w:val="28"/>
            <w:rFonts w:cs="Times New Roman" w:ascii="Times New Roman" w:hAnsi="Times New Roman"/>
          </w:rPr>
          <w:fldChar w:fldCharType="end"/>
        </w:r>
        <w:bookmarkEnd w:id="8"/>
      </w:p>
    </w:sdtContent>
  </w:sdt>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712307336"/>
    </w:sdtPr>
    <w:sdtContent>
      <w:p>
        <w:pPr>
          <w:pStyle w:val="Header"/>
          <w:jc w:val="center"/>
          <w:rPr/>
        </w:pPr>
        <w:r>
          <w:rPr/>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712307336"/>
    </w:sdtPr>
    <w:sdtContent>
      <w:p>
        <w:pPr>
          <w:pStyle w:val="Header"/>
          <w:jc w:val="center"/>
          <w:rPr/>
        </w:pPr>
        <w:r>
          <w:rPr/>
        </w:r>
      </w:p>
    </w:sdtContent>
  </w:sdt>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083054208"/>
    </w:sdtPr>
    <w:sdtContent>
      <w:p>
        <w:pPr>
          <w:pStyle w:val="Header"/>
          <w:jc w:val="center"/>
          <w:rPr>
            <w:rFonts w:ascii="Times New Roman" w:hAnsi="Times New Roman" w:cs="Times New Roman"/>
            <w:sz w:val="28"/>
            <w:szCs w:val="28"/>
          </w:rPr>
        </w:pPr>
        <w:bookmarkStart w:id="10" w:name="PageNumWizard_HEADER_Базовый3"/>
        <w:r>
          <w:rPr>
            <w:rFonts w:cs="Times New Roman" w:ascii="Times New Roman" w:hAnsi="Times New Roman"/>
            <w:sz w:val="28"/>
            <w:szCs w:val="28"/>
          </w:rPr>
          <w:fldChar w:fldCharType="begin"/>
        </w:r>
        <w:r>
          <w:rPr>
            <w:sz w:val="28"/>
            <w:szCs w:val="28"/>
            <w:rFonts w:cs="Times New Roman" w:ascii="Times New Roman" w:hAnsi="Times New Roman"/>
          </w:rPr>
          <w:instrText xml:space="preserve"> PAGE </w:instrText>
        </w:r>
        <w:r>
          <w:rPr>
            <w:sz w:val="28"/>
            <w:szCs w:val="28"/>
            <w:rFonts w:cs="Times New Roman" w:ascii="Times New Roman" w:hAnsi="Times New Roman"/>
          </w:rPr>
          <w:fldChar w:fldCharType="separate"/>
        </w:r>
        <w:r>
          <w:rPr>
            <w:sz w:val="28"/>
            <w:szCs w:val="28"/>
            <w:rFonts w:cs="Times New Roman" w:ascii="Times New Roman" w:hAnsi="Times New Roman"/>
          </w:rPr>
          <w:t>6</w:t>
        </w:r>
        <w:r>
          <w:rPr>
            <w:sz w:val="28"/>
            <w:szCs w:val="28"/>
            <w:rFonts w:cs="Times New Roman" w:ascii="Times New Roman" w:hAnsi="Times New Roman"/>
          </w:rPr>
          <w:fldChar w:fldCharType="end"/>
        </w:r>
        <w:bookmarkEnd w:id="10"/>
      </w:p>
    </w:sdtContent>
  </w:sdt>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712307336"/>
    </w:sdtPr>
    <w:sdtContent>
      <w:p>
        <w:pPr>
          <w:pStyle w:val="Header"/>
          <w:jc w:val="center"/>
          <w:rPr/>
        </w:pPr>
        <w:r>
          <w:rPr/>
        </w:r>
      </w:p>
    </w:sdtContent>
  </w:sdt>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083054208"/>
    </w:sdtPr>
    <w:sdtContent>
      <w:p>
        <w:pPr>
          <w:pStyle w:val="Header"/>
          <w:jc w:val="center"/>
          <w:rPr>
            <w:rFonts w:ascii="Times New Roman" w:hAnsi="Times New Roman" w:cs="Times New Roman"/>
            <w:sz w:val="28"/>
            <w:szCs w:val="28"/>
          </w:rPr>
        </w:pPr>
        <w:bookmarkStart w:id="11" w:name="PageNumWizard_HEADER_Базовый3"/>
        <w:r>
          <w:rPr>
            <w:rFonts w:cs="Times New Roman" w:ascii="Times New Roman" w:hAnsi="Times New Roman"/>
            <w:sz w:val="28"/>
            <w:szCs w:val="28"/>
          </w:rPr>
          <w:fldChar w:fldCharType="begin"/>
        </w:r>
        <w:r>
          <w:rPr>
            <w:sz w:val="28"/>
            <w:szCs w:val="28"/>
            <w:rFonts w:cs="Times New Roman" w:ascii="Times New Roman" w:hAnsi="Times New Roman"/>
          </w:rPr>
          <w:instrText xml:space="preserve"> PAGE </w:instrText>
        </w:r>
        <w:r>
          <w:rPr>
            <w:sz w:val="28"/>
            <w:szCs w:val="28"/>
            <w:rFonts w:cs="Times New Roman" w:ascii="Times New Roman" w:hAnsi="Times New Roman"/>
          </w:rPr>
          <w:fldChar w:fldCharType="separate"/>
        </w:r>
        <w:r>
          <w:rPr>
            <w:sz w:val="28"/>
            <w:szCs w:val="28"/>
            <w:rFonts w:cs="Times New Roman" w:ascii="Times New Roman" w:hAnsi="Times New Roman"/>
          </w:rPr>
          <w:t>6</w:t>
        </w:r>
        <w:r>
          <w:rPr>
            <w:sz w:val="28"/>
            <w:szCs w:val="28"/>
            <w:rFonts w:cs="Times New Roman" w:ascii="Times New Roman" w:hAnsi="Times New Roman"/>
          </w:rPr>
          <w:fldChar w:fldCharType="end"/>
        </w:r>
        <w:bookmarkEnd w:id="11"/>
      </w:p>
    </w:sdtContent>
  </w:sdt>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712307336"/>
    </w:sdtPr>
    <w:sdtContent>
      <w:p>
        <w:pPr>
          <w:pStyle w:val="Header"/>
          <w:jc w:val="center"/>
          <w:rPr/>
        </w:pPr>
        <w:r>
          <w:rPr/>
        </w:r>
      </w:p>
    </w:sdtContent>
  </w:sdt>
  <w:p>
    <w:pPr>
      <w:pStyle w:val="Header"/>
      <w:rPr/>
    </w:pPr>
    <w:r>
      <w:rPr/>
    </w:r>
  </w:p>
</w:hd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030e4"/>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ru-RU" w:eastAsia="en-US" w:bidi="ar-SA"/>
    </w:rPr>
  </w:style>
  <w:style w:type="paragraph" w:styleId="Heading1">
    <w:name w:val="Heading 1"/>
    <w:basedOn w:val="Normal"/>
    <w:next w:val="Normal"/>
    <w:link w:val="1"/>
    <w:uiPriority w:val="9"/>
    <w:qFormat/>
    <w:rsid w:val="00d817f6"/>
    <w:pPr>
      <w:keepNext w:val="true"/>
      <w:keepLines/>
      <w:spacing w:lineRule="auto" w:line="276" w:before="480" w:after="0"/>
      <w:jc w:val="center"/>
      <w:outlineLvl w:val="0"/>
    </w:pPr>
    <w:rPr>
      <w:rFonts w:ascii="Calibri Light" w:hAnsi="Calibri Light" w:eastAsia="" w:cs="" w:asciiTheme="majorHAnsi" w:cstheme="majorBidi" w:eastAsiaTheme="majorEastAsia" w:hAnsiTheme="majorHAnsi"/>
      <w:b/>
      <w:bCs/>
      <w:color w:themeColor="accent1" w:themeShade="bf" w:val="2E74B5"/>
      <w:sz w:val="28"/>
      <w:szCs w:val="28"/>
      <w:lang w:eastAsia="zh-CN"/>
    </w:rPr>
  </w:style>
  <w:style w:type="paragraph" w:styleId="Heading2">
    <w:name w:val="Heading 2"/>
    <w:basedOn w:val="Normal"/>
    <w:next w:val="Normal"/>
    <w:link w:val="23"/>
    <w:uiPriority w:val="9"/>
    <w:semiHidden/>
    <w:unhideWhenUsed/>
    <w:qFormat/>
    <w:rsid w:val="00b249ea"/>
    <w:pPr>
      <w:keepNext w:val="true"/>
      <w:keepLines/>
      <w:spacing w:before="40" w:after="0"/>
      <w:outlineLvl w:val="1"/>
    </w:pPr>
    <w:rPr>
      <w:rFonts w:ascii="Calibri Light" w:hAnsi="Calibri Light" w:eastAsia="" w:cs="" w:asciiTheme="majorHAnsi" w:cstheme="majorBidi" w:eastAsiaTheme="majorEastAsia" w:hAnsiTheme="majorHAnsi"/>
      <w:color w:themeColor="accent1" w:themeShade="bf" w:val="2E74B5"/>
      <w:sz w:val="26"/>
      <w:szCs w:val="26"/>
    </w:rPr>
  </w:style>
  <w:style w:type="paragraph" w:styleId="Heading3">
    <w:name w:val="Heading 3"/>
    <w:basedOn w:val="Normal"/>
    <w:link w:val="3"/>
    <w:uiPriority w:val="9"/>
    <w:qFormat/>
    <w:rsid w:val="00d817f6"/>
    <w:pPr>
      <w:spacing w:beforeAutospacing="1" w:afterAutospacing="1"/>
      <w:outlineLvl w:val="2"/>
    </w:pPr>
    <w:rPr>
      <w:rFonts w:ascii="Times New Roman" w:hAnsi="Times New Roman" w:eastAsia="Times New Roman" w:cs="Times New Roman"/>
      <w:b/>
      <w:bCs/>
      <w:sz w:val="27"/>
      <w:szCs w:val="27"/>
      <w:lang w:eastAsia="ru-RU"/>
    </w:rPr>
  </w:style>
  <w:style w:type="character" w:styleId="DefaultParagraphFont" w:default="1">
    <w:name w:val="Default Paragraph Font"/>
    <w:uiPriority w:val="1"/>
    <w:semiHidden/>
    <w:unhideWhenUsed/>
    <w:qFormat/>
    <w:rPr/>
  </w:style>
  <w:style w:type="character" w:styleId="Hyperlink">
    <w:name w:val="Hyperlink"/>
    <w:basedOn w:val="DefaultParagraphFont"/>
    <w:unhideWhenUsed/>
    <w:rsid w:val="00b73481"/>
    <w:rPr>
      <w:color w:val="0000FF"/>
      <w:u w:val="single"/>
    </w:rPr>
  </w:style>
  <w:style w:type="character" w:styleId="2" w:customStyle="1">
    <w:name w:val="Основной текст (2)_"/>
    <w:link w:val="24"/>
    <w:qFormat/>
    <w:rsid w:val="003b7f34"/>
    <w:rPr>
      <w:sz w:val="28"/>
      <w:szCs w:val="28"/>
      <w:shd w:fill="FFFFFF" w:val="clear"/>
    </w:rPr>
  </w:style>
  <w:style w:type="character" w:styleId="1" w:customStyle="1">
    <w:name w:val="Заголовок 1 Знак"/>
    <w:basedOn w:val="DefaultParagraphFont"/>
    <w:qFormat/>
    <w:rsid w:val="00d817f6"/>
    <w:rPr>
      <w:rFonts w:ascii="Calibri Light" w:hAnsi="Calibri Light" w:eastAsia="" w:cs="" w:asciiTheme="majorHAnsi" w:cstheme="majorBidi" w:eastAsiaTheme="majorEastAsia" w:hAnsiTheme="majorHAnsi"/>
      <w:b/>
      <w:bCs/>
      <w:color w:themeColor="accent1" w:themeShade="bf" w:val="2E74B5"/>
      <w:sz w:val="28"/>
      <w:szCs w:val="28"/>
      <w:lang w:eastAsia="zh-CN"/>
    </w:rPr>
  </w:style>
  <w:style w:type="character" w:styleId="3" w:customStyle="1">
    <w:name w:val="Заголовок 3 Знак"/>
    <w:basedOn w:val="DefaultParagraphFont"/>
    <w:uiPriority w:val="9"/>
    <w:qFormat/>
    <w:rsid w:val="00d817f6"/>
    <w:rPr>
      <w:rFonts w:ascii="Times New Roman" w:hAnsi="Times New Roman" w:eastAsia="Times New Roman" w:cs="Times New Roman"/>
      <w:b/>
      <w:bCs/>
      <w:sz w:val="27"/>
      <w:szCs w:val="27"/>
      <w:lang w:eastAsia="ru-RU"/>
    </w:rPr>
  </w:style>
  <w:style w:type="character" w:styleId="WW8Num1z0" w:customStyle="1">
    <w:name w:val="WW8Num1z0"/>
    <w:qFormat/>
    <w:rsid w:val="00d817f6"/>
    <w:rPr>
      <w:rFonts w:ascii="Symbol" w:hAnsi="Symbol" w:cs="Symbol"/>
      <w:sz w:val="20"/>
      <w:szCs w:val="20"/>
    </w:rPr>
  </w:style>
  <w:style w:type="character" w:styleId="WW8Num1z1" w:customStyle="1">
    <w:name w:val="WW8Num1z1"/>
    <w:qFormat/>
    <w:rsid w:val="00d817f6"/>
    <w:rPr>
      <w:rFonts w:ascii="Courier New" w:hAnsi="Courier New" w:cs="Courier New"/>
      <w:sz w:val="20"/>
      <w:szCs w:val="20"/>
    </w:rPr>
  </w:style>
  <w:style w:type="character" w:styleId="WW8Num1z2" w:customStyle="1">
    <w:name w:val="WW8Num1z2"/>
    <w:qFormat/>
    <w:rsid w:val="00d817f6"/>
    <w:rPr>
      <w:rFonts w:ascii="Wingdings" w:hAnsi="Wingdings" w:cs="Wingdings"/>
      <w:sz w:val="20"/>
      <w:szCs w:val="20"/>
    </w:rPr>
  </w:style>
  <w:style w:type="character" w:styleId="WW8Num2z0" w:customStyle="1">
    <w:name w:val="WW8Num2z0"/>
    <w:qFormat/>
    <w:rsid w:val="00d817f6"/>
    <w:rPr/>
  </w:style>
  <w:style w:type="character" w:styleId="WW8Num2z1" w:customStyle="1">
    <w:name w:val="WW8Num2z1"/>
    <w:qFormat/>
    <w:rsid w:val="00d817f6"/>
    <w:rPr/>
  </w:style>
  <w:style w:type="character" w:styleId="WW8Num2z2" w:customStyle="1">
    <w:name w:val="WW8Num2z2"/>
    <w:qFormat/>
    <w:rsid w:val="00d817f6"/>
    <w:rPr/>
  </w:style>
  <w:style w:type="character" w:styleId="WW8Num2z3" w:customStyle="1">
    <w:name w:val="WW8Num2z3"/>
    <w:qFormat/>
    <w:rsid w:val="00d817f6"/>
    <w:rPr/>
  </w:style>
  <w:style w:type="character" w:styleId="WW8Num2z4" w:customStyle="1">
    <w:name w:val="WW8Num2z4"/>
    <w:qFormat/>
    <w:rsid w:val="00d817f6"/>
    <w:rPr/>
  </w:style>
  <w:style w:type="character" w:styleId="WW8Num2z5" w:customStyle="1">
    <w:name w:val="WW8Num2z5"/>
    <w:qFormat/>
    <w:rsid w:val="00d817f6"/>
    <w:rPr/>
  </w:style>
  <w:style w:type="character" w:styleId="WW8Num2z6" w:customStyle="1">
    <w:name w:val="WW8Num2z6"/>
    <w:qFormat/>
    <w:rsid w:val="00d817f6"/>
    <w:rPr/>
  </w:style>
  <w:style w:type="character" w:styleId="WW8Num2z7" w:customStyle="1">
    <w:name w:val="WW8Num2z7"/>
    <w:qFormat/>
    <w:rsid w:val="00d817f6"/>
    <w:rPr/>
  </w:style>
  <w:style w:type="character" w:styleId="WW8Num2z8" w:customStyle="1">
    <w:name w:val="WW8Num2z8"/>
    <w:qFormat/>
    <w:rsid w:val="00d817f6"/>
    <w:rPr/>
  </w:style>
  <w:style w:type="character" w:styleId="21" w:customStyle="1">
    <w:name w:val="Основной шрифт абзаца2"/>
    <w:qFormat/>
    <w:rsid w:val="00d817f6"/>
    <w:rPr/>
  </w:style>
  <w:style w:type="character" w:styleId="11" w:customStyle="1">
    <w:name w:val="Основной шрифт абзаца1"/>
    <w:qFormat/>
    <w:rsid w:val="00d817f6"/>
    <w:rPr/>
  </w:style>
  <w:style w:type="character" w:styleId="FontStyle12" w:customStyle="1">
    <w:name w:val="Font Style12"/>
    <w:basedOn w:val="11"/>
    <w:qFormat/>
    <w:rsid w:val="00d817f6"/>
    <w:rPr>
      <w:rFonts w:ascii="Times New Roman" w:hAnsi="Times New Roman" w:cs="Times New Roman"/>
      <w:b/>
      <w:bCs/>
      <w:sz w:val="16"/>
      <w:szCs w:val="16"/>
    </w:rPr>
  </w:style>
  <w:style w:type="character" w:styleId="FontStyle14" w:customStyle="1">
    <w:name w:val="Font Style14"/>
    <w:basedOn w:val="11"/>
    <w:qFormat/>
    <w:rsid w:val="00d817f6"/>
    <w:rPr>
      <w:rFonts w:ascii="Times New Roman" w:hAnsi="Times New Roman" w:cs="Times New Roman"/>
      <w:sz w:val="26"/>
      <w:szCs w:val="26"/>
    </w:rPr>
  </w:style>
  <w:style w:type="character" w:styleId="FontStyle15" w:customStyle="1">
    <w:name w:val="Font Style15"/>
    <w:basedOn w:val="11"/>
    <w:qFormat/>
    <w:rsid w:val="00d817f6"/>
    <w:rPr>
      <w:rFonts w:ascii="Corbel" w:hAnsi="Corbel" w:cs="Corbel"/>
      <w:b/>
      <w:bCs/>
      <w:i/>
      <w:iCs/>
      <w:sz w:val="28"/>
      <w:szCs w:val="28"/>
    </w:rPr>
  </w:style>
  <w:style w:type="character" w:styleId="Style11" w:customStyle="1">
    <w:name w:val="Текст выноски Знак"/>
    <w:basedOn w:val="11"/>
    <w:qFormat/>
    <w:rsid w:val="00d817f6"/>
    <w:rPr>
      <w:rFonts w:ascii="Tahoma" w:hAnsi="Tahoma" w:eastAsia="Calibri" w:cs="Tahoma"/>
      <w:sz w:val="16"/>
      <w:szCs w:val="16"/>
    </w:rPr>
  </w:style>
  <w:style w:type="character" w:styleId="Style12" w:customStyle="1">
    <w:name w:val="Маркеры списка"/>
    <w:qFormat/>
    <w:rsid w:val="00d817f6"/>
    <w:rPr>
      <w:rFonts w:ascii="OpenSymbol" w:hAnsi="OpenSymbol" w:eastAsia="OpenSymbol" w:cs="OpenSymbol"/>
    </w:rPr>
  </w:style>
  <w:style w:type="character" w:styleId="Style13" w:customStyle="1">
    <w:name w:val="Символ нумерации"/>
    <w:qFormat/>
    <w:rsid w:val="00d817f6"/>
    <w:rPr/>
  </w:style>
  <w:style w:type="character" w:styleId="Style14" w:customStyle="1">
    <w:name w:val="Основной текст Знак"/>
    <w:basedOn w:val="DefaultParagraphFont"/>
    <w:qFormat/>
    <w:rsid w:val="00d817f6"/>
    <w:rPr>
      <w:rFonts w:ascii="Times New Roman" w:hAnsi="Times New Roman" w:eastAsia="Calibri" w:cs="Times New Roman"/>
      <w:sz w:val="28"/>
      <w:szCs w:val="22"/>
      <w:lang w:eastAsia="zh-CN"/>
    </w:rPr>
  </w:style>
  <w:style w:type="character" w:styleId="12" w:customStyle="1">
    <w:name w:val="Текст выноски Знак1"/>
    <w:basedOn w:val="DefaultParagraphFont"/>
    <w:link w:val="BalloonText"/>
    <w:qFormat/>
    <w:rsid w:val="00d817f6"/>
    <w:rPr>
      <w:rFonts w:ascii="Tahoma" w:hAnsi="Tahoma" w:eastAsia="Calibri" w:cs="Tahoma"/>
      <w:sz w:val="16"/>
      <w:szCs w:val="16"/>
      <w:lang w:eastAsia="zh-CN"/>
    </w:rPr>
  </w:style>
  <w:style w:type="character" w:styleId="22" w:customStyle="1">
    <w:name w:val="Основной текст с отступом 2 Знак"/>
    <w:basedOn w:val="DefaultParagraphFont"/>
    <w:link w:val="BodyTextIndent2"/>
    <w:uiPriority w:val="99"/>
    <w:semiHidden/>
    <w:qFormat/>
    <w:rsid w:val="00d817f6"/>
    <w:rPr>
      <w:rFonts w:ascii="Times New Roman" w:hAnsi="Times New Roman" w:eastAsia="Calibri" w:cs="Times New Roman"/>
      <w:sz w:val="28"/>
      <w:szCs w:val="22"/>
      <w:lang w:eastAsia="zh-CN"/>
    </w:rPr>
  </w:style>
  <w:style w:type="character" w:styleId="2Exact" w:customStyle="1">
    <w:name w:val="Основной текст (2) Exact"/>
    <w:qFormat/>
    <w:rsid w:val="00d817f6"/>
    <w:rPr>
      <w:rFonts w:ascii="Times New Roman" w:hAnsi="Times New Roman" w:eastAsia="Times New Roman" w:cs="Times New Roman"/>
      <w:b w:val="false"/>
      <w:bCs w:val="false"/>
      <w:i w:val="false"/>
      <w:iCs w:val="false"/>
      <w:caps w:val="false"/>
      <w:smallCaps w:val="false"/>
      <w:strike w:val="false"/>
      <w:dstrike w:val="false"/>
      <w:sz w:val="28"/>
      <w:szCs w:val="28"/>
      <w:u w:val="none"/>
    </w:rPr>
  </w:style>
  <w:style w:type="character" w:styleId="13" w:customStyle="1">
    <w:name w:val="Основной текст Знак1"/>
    <w:uiPriority w:val="99"/>
    <w:qFormat/>
    <w:rsid w:val="004851de"/>
    <w:rPr>
      <w:spacing w:val="4"/>
      <w:shd w:fill="FFFFFF" w:val="clear"/>
    </w:rPr>
  </w:style>
  <w:style w:type="character" w:styleId="0pt" w:customStyle="1">
    <w:name w:val="Основной текст + Интервал 0 pt"/>
    <w:uiPriority w:val="99"/>
    <w:qFormat/>
    <w:rsid w:val="004851de"/>
    <w:rPr>
      <w:rFonts w:ascii="Times New Roman" w:hAnsi="Times New Roman" w:cs="Times New Roman"/>
      <w:spacing w:val="3"/>
      <w:shd w:fill="FFFFFF" w:val="clear"/>
    </w:rPr>
  </w:style>
  <w:style w:type="character" w:styleId="Style15" w:customStyle="1">
    <w:name w:val="Верхний колонтитул Знак"/>
    <w:basedOn w:val="DefaultParagraphFont"/>
    <w:uiPriority w:val="99"/>
    <w:qFormat/>
    <w:rsid w:val="00e17af4"/>
    <w:rPr/>
  </w:style>
  <w:style w:type="character" w:styleId="Style16" w:customStyle="1">
    <w:name w:val="Нижний колонтитул Знак"/>
    <w:basedOn w:val="DefaultParagraphFont"/>
    <w:uiPriority w:val="99"/>
    <w:qFormat/>
    <w:rsid w:val="00e17af4"/>
    <w:rPr/>
  </w:style>
  <w:style w:type="character" w:styleId="Style17" w:customStyle="1">
    <w:name w:val="Основной текст_"/>
    <w:basedOn w:val="DefaultParagraphFont"/>
    <w:link w:val="26"/>
    <w:qFormat/>
    <w:rsid w:val="005f49fe"/>
    <w:rPr>
      <w:rFonts w:ascii="Times New Roman" w:hAnsi="Times New Roman" w:eastAsia="Times New Roman" w:cs="Times New Roman"/>
      <w:sz w:val="28"/>
      <w:szCs w:val="28"/>
      <w:shd w:fill="FFFFFF" w:val="clear"/>
    </w:rPr>
  </w:style>
  <w:style w:type="character" w:styleId="31" w:customStyle="1">
    <w:name w:val="Основной текст (3)_"/>
    <w:basedOn w:val="DefaultParagraphFont"/>
    <w:link w:val="32"/>
    <w:qFormat/>
    <w:rsid w:val="00fe446d"/>
    <w:rPr>
      <w:rFonts w:ascii="Times New Roman" w:hAnsi="Times New Roman" w:eastAsia="Times New Roman" w:cs="Times New Roman"/>
      <w:b/>
      <w:bCs/>
      <w:sz w:val="28"/>
      <w:szCs w:val="28"/>
      <w:shd w:fill="FFFFFF" w:val="clear"/>
    </w:rPr>
  </w:style>
  <w:style w:type="character" w:styleId="12pt" w:customStyle="1">
    <w:name w:val="Основной текст + 12 pt;Полужирный"/>
    <w:basedOn w:val="Style17"/>
    <w:qFormat/>
    <w:rsid w:val="00fe446d"/>
    <w:rPr>
      <w:rFonts w:ascii="Times New Roman" w:hAnsi="Times New Roman" w:eastAsia="Times New Roman" w:cs="Times New Roman"/>
      <w:b/>
      <w:bCs/>
      <w:i w:val="false"/>
      <w:iCs w:val="false"/>
      <w:caps w:val="false"/>
      <w:smallCaps w:val="false"/>
      <w:strike w:val="false"/>
      <w:dstrike w:val="false"/>
      <w:color w:val="000000"/>
      <w:spacing w:val="0"/>
      <w:w w:val="100"/>
      <w:sz w:val="24"/>
      <w:szCs w:val="24"/>
      <w:u w:val="none"/>
      <w:shd w:fill="FFFFFF" w:val="clear"/>
      <w:lang w:val="ru-RU" w:eastAsia="ru-RU" w:bidi="ru-RU"/>
    </w:rPr>
  </w:style>
  <w:style w:type="character" w:styleId="12pt1" w:customStyle="1">
    <w:name w:val="Основной текст + 12 pt"/>
    <w:basedOn w:val="Style17"/>
    <w:qFormat/>
    <w:rsid w:val="00fe446d"/>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4"/>
      <w:szCs w:val="24"/>
      <w:u w:val="none"/>
      <w:shd w:fill="FFFFFF" w:val="clear"/>
      <w:lang w:val="ru-RU" w:eastAsia="ru-RU" w:bidi="ru-RU"/>
    </w:rPr>
  </w:style>
  <w:style w:type="character" w:styleId="7" w:customStyle="1">
    <w:name w:val="Основной текст (7)_"/>
    <w:basedOn w:val="DefaultParagraphFont"/>
    <w:qFormat/>
    <w:rsid w:val="00fe446d"/>
    <w:rPr>
      <w:rFonts w:ascii="Times New Roman" w:hAnsi="Times New Roman" w:eastAsia="Times New Roman" w:cs="Times New Roman"/>
      <w:b w:val="false"/>
      <w:bCs w:val="false"/>
      <w:i/>
      <w:iCs/>
      <w:caps w:val="false"/>
      <w:smallCaps w:val="false"/>
      <w:strike w:val="false"/>
      <w:dstrike w:val="false"/>
      <w:sz w:val="36"/>
      <w:szCs w:val="36"/>
      <w:u w:val="none"/>
    </w:rPr>
  </w:style>
  <w:style w:type="character" w:styleId="714pt" w:customStyle="1">
    <w:name w:val="Основной текст (7) + 14 pt;Не курсив"/>
    <w:basedOn w:val="7"/>
    <w:qFormat/>
    <w:rsid w:val="00fe446d"/>
    <w:rPr>
      <w:rFonts w:ascii="Times New Roman" w:hAnsi="Times New Roman" w:eastAsia="Times New Roman" w:cs="Times New Roman"/>
      <w:b w:val="false"/>
      <w:bCs w:val="false"/>
      <w:i/>
      <w:iCs/>
      <w:caps w:val="false"/>
      <w:smallCaps w:val="false"/>
      <w:strike w:val="false"/>
      <w:dstrike w:val="false"/>
      <w:color w:val="000000"/>
      <w:spacing w:val="0"/>
      <w:w w:val="100"/>
      <w:sz w:val="28"/>
      <w:szCs w:val="28"/>
      <w:u w:val="none"/>
      <w:lang w:val="ru-RU" w:eastAsia="ru-RU" w:bidi="ru-RU"/>
    </w:rPr>
  </w:style>
  <w:style w:type="character" w:styleId="71" w:customStyle="1">
    <w:name w:val="Основной текст (7)"/>
    <w:basedOn w:val="7"/>
    <w:qFormat/>
    <w:rsid w:val="00fe446d"/>
    <w:rPr>
      <w:rFonts w:ascii="Times New Roman" w:hAnsi="Times New Roman" w:eastAsia="Times New Roman" w:cs="Times New Roman"/>
      <w:b w:val="false"/>
      <w:bCs w:val="false"/>
      <w:i/>
      <w:iCs/>
      <w:caps w:val="false"/>
      <w:smallCaps w:val="false"/>
      <w:strike w:val="false"/>
      <w:dstrike w:val="false"/>
      <w:color w:val="000000"/>
      <w:spacing w:val="0"/>
      <w:w w:val="100"/>
      <w:sz w:val="36"/>
      <w:szCs w:val="36"/>
      <w:u w:val="single"/>
      <w:lang w:val="ru-RU" w:eastAsia="ru-RU" w:bidi="ru-RU"/>
    </w:rPr>
  </w:style>
  <w:style w:type="character" w:styleId="23" w:customStyle="1">
    <w:name w:val="Заголовок 2 Знак"/>
    <w:basedOn w:val="DefaultParagraphFont"/>
    <w:uiPriority w:val="9"/>
    <w:semiHidden/>
    <w:qFormat/>
    <w:rsid w:val="00b249ea"/>
    <w:rPr>
      <w:rFonts w:ascii="Calibri Light" w:hAnsi="Calibri Light" w:eastAsia="" w:cs="" w:asciiTheme="majorHAnsi" w:cstheme="majorBidi" w:eastAsiaTheme="majorEastAsia" w:hAnsiTheme="majorHAnsi"/>
      <w:color w:themeColor="accent1" w:themeShade="bf" w:val="2E74B5"/>
      <w:sz w:val="26"/>
      <w:szCs w:val="26"/>
    </w:rPr>
  </w:style>
  <w:style w:type="character" w:styleId="Strong">
    <w:name w:val="Strong"/>
    <w:basedOn w:val="DefaultParagraphFont"/>
    <w:qFormat/>
    <w:rPr>
      <w:b/>
      <w:bCs/>
    </w:rPr>
  </w:style>
  <w:style w:type="paragraph" w:styleId="Style18">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link w:val="Style14"/>
    <w:rsid w:val="00d817f6"/>
    <w:pPr>
      <w:spacing w:lineRule="auto" w:line="288" w:before="0" w:after="140"/>
      <w:jc w:val="center"/>
    </w:pPr>
    <w:rPr>
      <w:rFonts w:ascii="Times New Roman" w:hAnsi="Times New Roman" w:eastAsia="Calibri" w:cs="Times New Roman"/>
      <w:sz w:val="28"/>
      <w:szCs w:val="22"/>
      <w:lang w:eastAsia="zh-CN"/>
    </w:rPr>
  </w:style>
  <w:style w:type="paragraph" w:styleId="List">
    <w:name w:val="List"/>
    <w:basedOn w:val="BodyText"/>
    <w:rsid w:val="00d817f6"/>
    <w:pPr/>
    <w:rPr>
      <w:rFonts w:cs="Mangal"/>
    </w:rPr>
  </w:style>
  <w:style w:type="paragraph" w:styleId="Caption">
    <w:name w:val="Caption"/>
    <w:basedOn w:val="Normal"/>
    <w:qFormat/>
    <w:pPr>
      <w:suppressLineNumbers/>
      <w:spacing w:before="120" w:after="120"/>
    </w:pPr>
    <w:rPr>
      <w:rFonts w:cs="Lohit Devanagari"/>
      <w:i/>
      <w:iCs/>
      <w:sz w:val="24"/>
      <w:szCs w:val="24"/>
    </w:rPr>
  </w:style>
  <w:style w:type="paragraph" w:styleId="Style19">
    <w:name w:val="Указатель"/>
    <w:basedOn w:val="Normal"/>
    <w:qFormat/>
    <w:pPr>
      <w:suppressLineNumbers/>
    </w:pPr>
    <w:rPr>
      <w:rFonts w:cs="Lohit Devanagari"/>
    </w:rPr>
  </w:style>
  <w:style w:type="paragraph" w:styleId="Title">
    <w:name w:val="Title"/>
    <w:basedOn w:val="Normal"/>
    <w:next w:val="BodyText"/>
    <w:qFormat/>
    <w:pPr>
      <w:keepNext w:val="true"/>
      <w:spacing w:before="240" w:after="120"/>
    </w:pPr>
    <w:rPr>
      <w:rFonts w:ascii="Open Sans" w:hAnsi="Open Sans" w:eastAsia="Droid Sans Fallback" w:cs="Lohit Devanagari"/>
      <w:sz w:val="28"/>
      <w:szCs w:val="28"/>
    </w:rPr>
  </w:style>
  <w:style w:type="paragraph" w:styleId="Caption1">
    <w:name w:val="caption1"/>
    <w:basedOn w:val="Normal"/>
    <w:qFormat/>
    <w:pPr>
      <w:suppressLineNumbers/>
      <w:spacing w:before="120" w:after="120"/>
    </w:pPr>
    <w:rPr>
      <w:rFonts w:cs="Lohit Devanagari"/>
      <w:i/>
      <w:iCs/>
    </w:rPr>
  </w:style>
  <w:style w:type="paragraph" w:styleId="Indexheading">
    <w:name w:val="index heading"/>
    <w:basedOn w:val="Normal"/>
    <w:qFormat/>
    <w:pPr>
      <w:suppressLineNumbers/>
    </w:pPr>
    <w:rPr>
      <w:rFonts w:cs="Lohit Devanagari"/>
    </w:rPr>
  </w:style>
  <w:style w:type="paragraph" w:styleId="ListParagraph">
    <w:name w:val="List Paragraph"/>
    <w:basedOn w:val="Normal"/>
    <w:uiPriority w:val="34"/>
    <w:qFormat/>
    <w:rsid w:val="003d5b7c"/>
    <w:pPr>
      <w:spacing w:before="0" w:after="0"/>
      <w:ind w:left="720"/>
      <w:contextualSpacing/>
    </w:pPr>
    <w:rPr/>
  </w:style>
  <w:style w:type="paragraph" w:styleId="24" w:customStyle="1">
    <w:name w:val="Основной текст (2)"/>
    <w:basedOn w:val="Normal"/>
    <w:link w:val="2"/>
    <w:qFormat/>
    <w:rsid w:val="003b7f34"/>
    <w:pPr>
      <w:widowControl w:val="false"/>
      <w:shd w:val="clear" w:color="auto" w:fill="FFFFFF"/>
      <w:spacing w:lineRule="exact" w:line="648" w:before="240" w:after="120"/>
      <w:ind w:hanging="1180"/>
      <w:jc w:val="center"/>
    </w:pPr>
    <w:rPr>
      <w:sz w:val="28"/>
      <w:szCs w:val="28"/>
    </w:rPr>
  </w:style>
  <w:style w:type="paragraph" w:styleId="Formattext" w:customStyle="1">
    <w:name w:val="formattext"/>
    <w:basedOn w:val="Normal"/>
    <w:qFormat/>
    <w:rsid w:val="00000dbd"/>
    <w:pPr>
      <w:spacing w:beforeAutospacing="1" w:afterAutospacing="1"/>
    </w:pPr>
    <w:rPr>
      <w:rFonts w:ascii="Times New Roman" w:hAnsi="Times New Roman" w:eastAsia="Times New Roman" w:cs="Times New Roman"/>
      <w:lang w:eastAsia="ru-RU"/>
    </w:rPr>
  </w:style>
  <w:style w:type="paragraph" w:styleId="14" w:customStyle="1">
    <w:name w:val="Заголовок1"/>
    <w:basedOn w:val="Normal"/>
    <w:next w:val="BodyText"/>
    <w:qFormat/>
    <w:rsid w:val="00d817f6"/>
    <w:pPr>
      <w:keepNext w:val="true"/>
      <w:spacing w:lineRule="auto" w:line="276" w:before="240" w:after="120"/>
      <w:jc w:val="center"/>
    </w:pPr>
    <w:rPr>
      <w:rFonts w:ascii="Liberation Sans" w:hAnsi="Liberation Sans" w:eastAsia="Microsoft YaHei" w:cs="Mangal"/>
      <w:sz w:val="28"/>
      <w:szCs w:val="28"/>
      <w:lang w:eastAsia="zh-CN"/>
    </w:rPr>
  </w:style>
  <w:style w:type="paragraph" w:styleId="Caption11" w:customStyle="1">
    <w:name w:val="caption11"/>
    <w:basedOn w:val="Normal"/>
    <w:qFormat/>
    <w:rsid w:val="00d817f6"/>
    <w:pPr>
      <w:suppressLineNumbers/>
      <w:spacing w:lineRule="auto" w:line="276" w:before="120" w:after="120"/>
      <w:jc w:val="center"/>
    </w:pPr>
    <w:rPr>
      <w:rFonts w:ascii="Times New Roman" w:hAnsi="Times New Roman" w:eastAsia="Calibri" w:cs="Mangal"/>
      <w:i/>
      <w:iCs/>
      <w:lang w:eastAsia="zh-CN"/>
    </w:rPr>
  </w:style>
  <w:style w:type="paragraph" w:styleId="25" w:customStyle="1">
    <w:name w:val="Указатель2"/>
    <w:basedOn w:val="Normal"/>
    <w:qFormat/>
    <w:rsid w:val="00d817f6"/>
    <w:pPr>
      <w:suppressLineNumbers/>
      <w:spacing w:lineRule="auto" w:line="276"/>
      <w:jc w:val="center"/>
    </w:pPr>
    <w:rPr>
      <w:rFonts w:ascii="Times New Roman" w:hAnsi="Times New Roman" w:eastAsia="Calibri" w:cs="Mangal"/>
      <w:sz w:val="28"/>
      <w:szCs w:val="22"/>
      <w:lang w:eastAsia="zh-CN"/>
    </w:rPr>
  </w:style>
  <w:style w:type="paragraph" w:styleId="15" w:customStyle="1">
    <w:name w:val="Название объекта1"/>
    <w:basedOn w:val="Normal"/>
    <w:qFormat/>
    <w:rsid w:val="00d817f6"/>
    <w:pPr>
      <w:suppressLineNumbers/>
      <w:spacing w:lineRule="auto" w:line="276" w:before="120" w:after="120"/>
      <w:jc w:val="center"/>
    </w:pPr>
    <w:rPr>
      <w:rFonts w:ascii="Times New Roman" w:hAnsi="Times New Roman" w:eastAsia="Calibri" w:cs="Mangal"/>
      <w:i/>
      <w:iCs/>
      <w:lang w:eastAsia="zh-CN"/>
    </w:rPr>
  </w:style>
  <w:style w:type="paragraph" w:styleId="16" w:customStyle="1">
    <w:name w:val="Указатель1"/>
    <w:basedOn w:val="Normal"/>
    <w:qFormat/>
    <w:rsid w:val="00d817f6"/>
    <w:pPr>
      <w:suppressLineNumbers/>
      <w:spacing w:lineRule="auto" w:line="276"/>
      <w:jc w:val="center"/>
    </w:pPr>
    <w:rPr>
      <w:rFonts w:ascii="Times New Roman" w:hAnsi="Times New Roman" w:eastAsia="Calibri" w:cs="Mangal"/>
      <w:sz w:val="28"/>
      <w:szCs w:val="22"/>
      <w:lang w:eastAsia="zh-CN"/>
    </w:rPr>
  </w:style>
  <w:style w:type="paragraph" w:styleId="Style21" w:customStyle="1">
    <w:name w:val="Style2"/>
    <w:basedOn w:val="Normal"/>
    <w:qFormat/>
    <w:rsid w:val="00d817f6"/>
    <w:pPr>
      <w:widowControl w:val="false"/>
      <w:spacing w:lineRule="exact" w:line="307"/>
      <w:jc w:val="center"/>
    </w:pPr>
    <w:rPr>
      <w:rFonts w:ascii="Times New Roman" w:hAnsi="Times New Roman" w:eastAsia="Times New Roman" w:cs="Times New Roman"/>
      <w:lang w:eastAsia="zh-CN"/>
    </w:rPr>
  </w:style>
  <w:style w:type="paragraph" w:styleId="Style51" w:customStyle="1">
    <w:name w:val="Style5"/>
    <w:basedOn w:val="Normal"/>
    <w:qFormat/>
    <w:rsid w:val="00d817f6"/>
    <w:pPr>
      <w:widowControl w:val="false"/>
      <w:spacing w:lineRule="exact" w:line="370"/>
    </w:pPr>
    <w:rPr>
      <w:rFonts w:ascii="Times New Roman" w:hAnsi="Times New Roman" w:eastAsia="Times New Roman" w:cs="Times New Roman"/>
      <w:lang w:eastAsia="zh-CN"/>
    </w:rPr>
  </w:style>
  <w:style w:type="paragraph" w:styleId="Style61" w:customStyle="1">
    <w:name w:val="Style6"/>
    <w:basedOn w:val="Normal"/>
    <w:qFormat/>
    <w:rsid w:val="00d817f6"/>
    <w:pPr>
      <w:widowControl w:val="false"/>
      <w:spacing w:lineRule="exact" w:line="367"/>
      <w:ind w:firstLine="912"/>
    </w:pPr>
    <w:rPr>
      <w:rFonts w:ascii="Times New Roman" w:hAnsi="Times New Roman" w:eastAsia="Times New Roman" w:cs="Times New Roman"/>
      <w:lang w:eastAsia="zh-CN"/>
    </w:rPr>
  </w:style>
  <w:style w:type="paragraph" w:styleId="Style71" w:customStyle="1">
    <w:name w:val="Style7"/>
    <w:basedOn w:val="Normal"/>
    <w:qFormat/>
    <w:rsid w:val="00d817f6"/>
    <w:pPr>
      <w:widowControl w:val="false"/>
      <w:spacing w:lineRule="exact" w:line="370"/>
      <w:jc w:val="both"/>
    </w:pPr>
    <w:rPr>
      <w:rFonts w:ascii="Times New Roman" w:hAnsi="Times New Roman" w:eastAsia="Times New Roman" w:cs="Times New Roman"/>
      <w:lang w:eastAsia="zh-CN"/>
    </w:rPr>
  </w:style>
  <w:style w:type="paragraph" w:styleId="Style81" w:customStyle="1">
    <w:name w:val="Style8"/>
    <w:basedOn w:val="Normal"/>
    <w:qFormat/>
    <w:rsid w:val="00d817f6"/>
    <w:pPr>
      <w:widowControl w:val="false"/>
    </w:pPr>
    <w:rPr>
      <w:rFonts w:ascii="Times New Roman" w:hAnsi="Times New Roman" w:eastAsia="Times New Roman" w:cs="Times New Roman"/>
      <w:lang w:eastAsia="zh-CN"/>
    </w:rPr>
  </w:style>
  <w:style w:type="paragraph" w:styleId="BalloonText">
    <w:name w:val="Balloon Text"/>
    <w:basedOn w:val="Normal"/>
    <w:link w:val="12"/>
    <w:qFormat/>
    <w:rsid w:val="00d817f6"/>
    <w:pPr>
      <w:jc w:val="center"/>
    </w:pPr>
    <w:rPr>
      <w:rFonts w:ascii="Tahoma" w:hAnsi="Tahoma" w:eastAsia="Calibri" w:cs="Tahoma"/>
      <w:sz w:val="16"/>
      <w:szCs w:val="16"/>
      <w:lang w:eastAsia="zh-CN"/>
    </w:rPr>
  </w:style>
  <w:style w:type="paragraph" w:styleId="Style20" w:customStyle="1">
    <w:name w:val="Содержимое таблицы"/>
    <w:basedOn w:val="Normal"/>
    <w:qFormat/>
    <w:rsid w:val="00d817f6"/>
    <w:pPr>
      <w:suppressLineNumbers/>
      <w:spacing w:lineRule="auto" w:line="276"/>
      <w:jc w:val="center"/>
    </w:pPr>
    <w:rPr>
      <w:rFonts w:ascii="Times New Roman" w:hAnsi="Times New Roman" w:eastAsia="Calibri" w:cs="Times New Roman"/>
      <w:sz w:val="28"/>
      <w:szCs w:val="22"/>
      <w:lang w:eastAsia="zh-CN"/>
    </w:rPr>
  </w:style>
  <w:style w:type="paragraph" w:styleId="Style22" w:customStyle="1">
    <w:name w:val="Заголовок таблицы"/>
    <w:basedOn w:val="Style20"/>
    <w:qFormat/>
    <w:rsid w:val="00d817f6"/>
    <w:pPr/>
    <w:rPr>
      <w:b/>
      <w:bCs/>
    </w:rPr>
  </w:style>
  <w:style w:type="paragraph" w:styleId="NoSpacing">
    <w:name w:val="No Spacing"/>
    <w:uiPriority w:val="1"/>
    <w:qFormat/>
    <w:rsid w:val="00d817f6"/>
    <w:pPr>
      <w:widowControl/>
      <w:suppressAutoHyphens w:val="true"/>
      <w:bidi w:val="0"/>
      <w:spacing w:before="0" w:after="0"/>
      <w:jc w:val="left"/>
    </w:pPr>
    <w:rPr>
      <w:rFonts w:ascii="Calibri" w:hAnsi="Calibri" w:eastAsia="Calibri" w:cs="Calibri" w:asciiTheme="minorHAnsi" w:eastAsiaTheme="minorHAnsi" w:hAnsiTheme="minorHAnsi"/>
      <w:color w:val="auto"/>
      <w:kern w:val="0"/>
      <w:sz w:val="22"/>
      <w:szCs w:val="22"/>
      <w:lang w:val="ru-RU" w:eastAsia="zh-CN" w:bidi="ar-SA"/>
    </w:rPr>
  </w:style>
  <w:style w:type="paragraph" w:styleId="BodyTextIndent2">
    <w:name w:val="Body Text Indent 2"/>
    <w:basedOn w:val="Normal"/>
    <w:link w:val="22"/>
    <w:uiPriority w:val="99"/>
    <w:semiHidden/>
    <w:unhideWhenUsed/>
    <w:qFormat/>
    <w:rsid w:val="00d817f6"/>
    <w:pPr>
      <w:spacing w:lineRule="auto" w:line="480" w:before="0" w:after="120"/>
      <w:ind w:left="283"/>
      <w:jc w:val="center"/>
    </w:pPr>
    <w:rPr>
      <w:rFonts w:ascii="Times New Roman" w:hAnsi="Times New Roman" w:eastAsia="Calibri" w:cs="Times New Roman"/>
      <w:sz w:val="28"/>
      <w:szCs w:val="22"/>
      <w:lang w:eastAsia="zh-CN"/>
    </w:rPr>
  </w:style>
  <w:style w:type="paragraph" w:styleId="Headertext" w:customStyle="1">
    <w:name w:val="headertext"/>
    <w:basedOn w:val="Normal"/>
    <w:qFormat/>
    <w:rsid w:val="00d817f6"/>
    <w:pPr>
      <w:spacing w:beforeAutospacing="1" w:afterAutospacing="1"/>
    </w:pPr>
    <w:rPr>
      <w:rFonts w:ascii="Times New Roman" w:hAnsi="Times New Roman" w:eastAsia="Times New Roman" w:cs="Times New Roman"/>
      <w:lang w:eastAsia="ru-RU"/>
    </w:rPr>
  </w:style>
  <w:style w:type="paragraph" w:styleId="ConsPlusNormal" w:customStyle="1">
    <w:name w:val="ConsPlusNormal"/>
    <w:qFormat/>
    <w:rsid w:val="00d817f6"/>
    <w:pPr>
      <w:widowControl w:val="false"/>
      <w:suppressAutoHyphens w:val="true"/>
      <w:bidi w:val="0"/>
      <w:spacing w:before="0" w:after="0"/>
      <w:jc w:val="left"/>
    </w:pPr>
    <w:rPr>
      <w:rFonts w:ascii="Arial" w:hAnsi="Arial" w:eastAsia="" w:cs="Arial" w:eastAsiaTheme="minorEastAsia"/>
      <w:color w:val="auto"/>
      <w:kern w:val="0"/>
      <w:sz w:val="20"/>
      <w:szCs w:val="20"/>
      <w:lang w:val="ru-RU" w:eastAsia="ru-RU" w:bidi="ar-SA"/>
    </w:rPr>
  </w:style>
  <w:style w:type="paragraph" w:styleId="Default" w:customStyle="1">
    <w:name w:val="Default"/>
    <w:qFormat/>
    <w:rsid w:val="00d817f6"/>
    <w:pPr>
      <w:widowControl/>
      <w:suppressAutoHyphens w:val="true"/>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ConsPlusTitle" w:customStyle="1">
    <w:name w:val="ConsPlusTitle"/>
    <w:uiPriority w:val="99"/>
    <w:qFormat/>
    <w:rsid w:val="00ce7814"/>
    <w:pPr>
      <w:widowControl w:val="false"/>
      <w:suppressAutoHyphens w:val="true"/>
      <w:bidi w:val="0"/>
      <w:spacing w:before="0" w:after="0"/>
      <w:jc w:val="left"/>
    </w:pPr>
    <w:rPr>
      <w:rFonts w:ascii="Calibri" w:hAnsi="Calibri" w:eastAsia="Times New Roman" w:cs="Calibri" w:asciiTheme="minorHAnsi" w:hAnsiTheme="minorHAnsi"/>
      <w:b/>
      <w:bCs/>
      <w:color w:val="auto"/>
      <w:kern w:val="0"/>
      <w:sz w:val="22"/>
      <w:szCs w:val="22"/>
      <w:lang w:val="ru-RU" w:eastAsia="ru-RU" w:bidi="ar-SA"/>
    </w:rPr>
  </w:style>
  <w:style w:type="paragraph" w:styleId="Style23" w:customStyle="1">
    <w:name w:val="Колонтитул"/>
    <w:basedOn w:val="Normal"/>
    <w:qFormat/>
    <w:pPr/>
    <w:rPr/>
  </w:style>
  <w:style w:type="paragraph" w:styleId="Header">
    <w:name w:val="Header"/>
    <w:basedOn w:val="Normal"/>
    <w:link w:val="Style15"/>
    <w:uiPriority w:val="99"/>
    <w:unhideWhenUsed/>
    <w:rsid w:val="00e17af4"/>
    <w:pPr>
      <w:tabs>
        <w:tab w:val="clear" w:pos="709"/>
        <w:tab w:val="center" w:pos="4677" w:leader="none"/>
        <w:tab w:val="right" w:pos="9355" w:leader="none"/>
      </w:tabs>
    </w:pPr>
    <w:rPr/>
  </w:style>
  <w:style w:type="paragraph" w:styleId="Footer">
    <w:name w:val="Footer"/>
    <w:basedOn w:val="Normal"/>
    <w:link w:val="Style16"/>
    <w:uiPriority w:val="99"/>
    <w:unhideWhenUsed/>
    <w:rsid w:val="00e17af4"/>
    <w:pPr>
      <w:tabs>
        <w:tab w:val="clear" w:pos="709"/>
        <w:tab w:val="center" w:pos="4677" w:leader="none"/>
        <w:tab w:val="right" w:pos="9355" w:leader="none"/>
      </w:tabs>
    </w:pPr>
    <w:rPr/>
  </w:style>
  <w:style w:type="paragraph" w:styleId="26" w:customStyle="1">
    <w:name w:val="Основной текст2"/>
    <w:basedOn w:val="Normal"/>
    <w:link w:val="Style17"/>
    <w:qFormat/>
    <w:rsid w:val="005f49fe"/>
    <w:pPr>
      <w:widowControl w:val="false"/>
      <w:shd w:val="clear" w:color="auto" w:fill="FFFFFF"/>
      <w:spacing w:lineRule="exact" w:line="322"/>
      <w:jc w:val="both"/>
    </w:pPr>
    <w:rPr>
      <w:rFonts w:ascii="Times New Roman" w:hAnsi="Times New Roman" w:eastAsia="Times New Roman" w:cs="Times New Roman"/>
      <w:sz w:val="28"/>
      <w:szCs w:val="28"/>
    </w:rPr>
  </w:style>
  <w:style w:type="paragraph" w:styleId="32" w:customStyle="1">
    <w:name w:val="Основной текст (3)"/>
    <w:basedOn w:val="Normal"/>
    <w:link w:val="31"/>
    <w:qFormat/>
    <w:rsid w:val="00fe446d"/>
    <w:pPr>
      <w:widowControl w:val="false"/>
      <w:shd w:val="clear" w:color="auto" w:fill="FFFFFF"/>
      <w:spacing w:lineRule="exact" w:line="278"/>
      <w:jc w:val="center"/>
    </w:pPr>
    <w:rPr>
      <w:rFonts w:ascii="Times New Roman" w:hAnsi="Times New Roman" w:eastAsia="Times New Roman" w:cs="Times New Roman"/>
      <w:b/>
      <w:bCs/>
      <w:sz w:val="28"/>
      <w:szCs w:val="28"/>
    </w:rPr>
  </w:style>
  <w:style w:type="paragraph" w:styleId="NormalWeb">
    <w:name w:val="Normal (Web)"/>
    <w:basedOn w:val="Normal"/>
    <w:uiPriority w:val="99"/>
    <w:unhideWhenUsed/>
    <w:qFormat/>
    <w:rsid w:val="000754fa"/>
    <w:pPr>
      <w:spacing w:beforeAutospacing="1" w:afterAutospacing="1"/>
    </w:pPr>
    <w:rPr>
      <w:rFonts w:ascii="Times New Roman" w:hAnsi="Times New Roman" w:eastAsia="Times New Roman" w:cs="Times New Roman"/>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9">
    <w:name w:val="Table Grid"/>
    <w:basedOn w:val="a1"/>
    <w:uiPriority w:val="59"/>
    <w:rsid w:val="00d817f6"/>
    <w:rPr>
      <w:lang w:eastAsia="ru-RU"/>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
    <w:name w:val="Сетка таблицы1"/>
    <w:basedOn w:val="a1"/>
    <w:uiPriority w:val="39"/>
    <w:rsid w:val="003b58e3"/>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header" Target="head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7.xml"/><Relationship Id="rId19" Type="http://schemas.openxmlformats.org/officeDocument/2006/relationships/footer" Target="footer8.xml"/><Relationship Id="rId20" Type="http://schemas.openxmlformats.org/officeDocument/2006/relationships/footer" Target="footer9.xml"/><Relationship Id="rId21" Type="http://schemas.openxmlformats.org/officeDocument/2006/relationships/header" Target="head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0.xml"/><Relationship Id="rId25" Type="http://schemas.openxmlformats.org/officeDocument/2006/relationships/footer" Target="footer11.xml"/><Relationship Id="rId26" Type="http://schemas.openxmlformats.org/officeDocument/2006/relationships/footer" Target="footer12.xml"/><Relationship Id="rId27" Type="http://schemas.openxmlformats.org/officeDocument/2006/relationships/header" Target="header13.xml"/><Relationship Id="rId28" Type="http://schemas.openxmlformats.org/officeDocument/2006/relationships/header" Target="header14.xml"/><Relationship Id="rId29" Type="http://schemas.openxmlformats.org/officeDocument/2006/relationships/header" Target="header15.xml"/><Relationship Id="rId30" Type="http://schemas.openxmlformats.org/officeDocument/2006/relationships/footer" Target="footer13.xml"/><Relationship Id="rId31" Type="http://schemas.openxmlformats.org/officeDocument/2006/relationships/footer" Target="footer14.xml"/><Relationship Id="rId32" Type="http://schemas.openxmlformats.org/officeDocument/2006/relationships/footer" Target="footer15.xml"/><Relationship Id="rId33" Type="http://schemas.openxmlformats.org/officeDocument/2006/relationships/header" Target="header16.xml"/><Relationship Id="rId34" Type="http://schemas.openxmlformats.org/officeDocument/2006/relationships/header" Target="header17.xml"/><Relationship Id="rId35" Type="http://schemas.openxmlformats.org/officeDocument/2006/relationships/footer" Target="footer16.xml"/><Relationship Id="rId36" Type="http://schemas.openxmlformats.org/officeDocument/2006/relationships/footer" Target="footer17.xml"/><Relationship Id="rId37" Type="http://schemas.openxmlformats.org/officeDocument/2006/relationships/header" Target="header18.xml"/><Relationship Id="rId38" Type="http://schemas.openxmlformats.org/officeDocument/2006/relationships/header" Target="header19.xml"/><Relationship Id="rId39" Type="http://schemas.openxmlformats.org/officeDocument/2006/relationships/header" Target="header20.xml"/><Relationship Id="rId40" Type="http://schemas.openxmlformats.org/officeDocument/2006/relationships/footer" Target="footer18.xml"/><Relationship Id="rId41" Type="http://schemas.openxmlformats.org/officeDocument/2006/relationships/footer" Target="footer19.xml"/><Relationship Id="rId42" Type="http://schemas.openxmlformats.org/officeDocument/2006/relationships/footer" Target="footer20.xml"/><Relationship Id="rId43" Type="http://schemas.openxmlformats.org/officeDocument/2006/relationships/fontTable" Target="fontTable.xml"/><Relationship Id="rId44" Type="http://schemas.openxmlformats.org/officeDocument/2006/relationships/settings" Target="settings.xml"/><Relationship Id="rId45" Type="http://schemas.openxmlformats.org/officeDocument/2006/relationships/theme" Target="theme/theme1.xml"/><Relationship Id="rId4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F8487F-95CA-4632-AFCC-2314C5615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1580</TotalTime>
  <Application>LibreOffice/7.6.7.2$Linux_X86_64 LibreOffice_project/60$Build-2</Application>
  <AppVersion>15.0000</AppVersion>
  <Pages>24</Pages>
  <Words>4491</Words>
  <Characters>35687</Characters>
  <CharactersWithSpaces>42077</CharactersWithSpaces>
  <Paragraphs>305</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2026-06-15T09:40:00Z</dcterms:created>
  <dc:creator>пользователь Microsoft Office</dc:creator>
  <dc:description/>
  <dc:language>ru-RU</dc:language>
  <cp:lastModifiedBy/>
  <cp:lastPrinted>2026-07-01T17:46:29Z</cp:lastPrinted>
  <dcterms:modified xsi:type="dcterms:W3CDTF">2026-07-03T11:00:19Z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