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06"/>
        <w:gridCol w:w="3076"/>
        <w:gridCol w:w="3076"/>
      </w:tblGrid>
      <w:tr w:rsidR="00EF3A45" w14:paraId="1A8C1ADC" w14:textId="77777777" w:rsidTr="00DD104F">
        <w:trPr>
          <w:trHeight w:val="1252"/>
        </w:trPr>
        <w:tc>
          <w:tcPr>
            <w:tcW w:w="3306" w:type="dxa"/>
            <w:shd w:val="clear" w:color="auto" w:fill="auto"/>
            <w:vAlign w:val="center"/>
          </w:tcPr>
          <w:p w14:paraId="2DAF1C3C" w14:textId="77777777" w:rsidR="00EF3A45" w:rsidRDefault="00EF3A45" w:rsidP="00DD104F">
            <w:pPr>
              <w:jc w:val="center"/>
              <w:rPr>
                <w:b/>
              </w:rPr>
            </w:pPr>
            <w:bookmarkStart w:id="0" w:name="OLE_LINK1"/>
            <w:bookmarkStart w:id="1" w:name="OLE_LINK2"/>
            <w:bookmarkStart w:id="2" w:name="OLE_LINK5"/>
            <w:bookmarkStart w:id="3" w:name="OLE_LINK6"/>
            <w:bookmarkStart w:id="4" w:name="OLE_LINK3"/>
            <w:bookmarkStart w:id="5" w:name="OLE_LINK4"/>
          </w:p>
        </w:tc>
        <w:tc>
          <w:tcPr>
            <w:tcW w:w="3076" w:type="dxa"/>
            <w:shd w:val="clear" w:color="auto" w:fill="auto"/>
            <w:vAlign w:val="center"/>
          </w:tcPr>
          <w:p w14:paraId="31DAEC56" w14:textId="77777777" w:rsidR="00EF3A45" w:rsidRDefault="00EF3A45" w:rsidP="00DD104F">
            <w:pPr>
              <w:jc w:val="center"/>
              <w:rPr>
                <w:sz w:val="28"/>
              </w:rPr>
            </w:pPr>
            <w:r w:rsidRPr="00066129">
              <w:rPr>
                <w:noProof/>
              </w:rPr>
              <w:drawing>
                <wp:inline distT="0" distB="0" distL="0" distR="0" wp14:anchorId="2410E775" wp14:editId="378C30F2">
                  <wp:extent cx="61912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</w:tcPr>
          <w:p w14:paraId="36A95E1C" w14:textId="77777777" w:rsidR="00EF3A45" w:rsidRDefault="00EF3A45" w:rsidP="00DD104F">
            <w:pPr>
              <w:jc w:val="center"/>
              <w:rPr>
                <w:sz w:val="28"/>
              </w:rPr>
            </w:pPr>
          </w:p>
        </w:tc>
      </w:tr>
    </w:tbl>
    <w:p w14:paraId="0BEF36BA" w14:textId="77777777" w:rsidR="00EF3A45" w:rsidRDefault="00EF3A45" w:rsidP="00EF3A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 w14:paraId="73133803" w14:textId="77777777" w:rsidR="00EF3A45" w:rsidRPr="004D039D" w:rsidRDefault="00EF3A45" w:rsidP="00EF3A45">
      <w:pPr>
        <w:jc w:val="center"/>
        <w:rPr>
          <w:b/>
          <w:sz w:val="16"/>
          <w:szCs w:val="16"/>
          <w:lang w:val="uk-UA"/>
        </w:rPr>
      </w:pPr>
    </w:p>
    <w:p w14:paraId="4358BF01" w14:textId="77777777" w:rsidR="00EF3A45" w:rsidRDefault="00EF3A45" w:rsidP="00EF3A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 w14:paraId="509CCA96" w14:textId="77777777" w:rsidR="00DB2D3B" w:rsidRDefault="00DB2D3B" w:rsidP="00EF3A45">
      <w:pPr>
        <w:rPr>
          <w:noProof/>
        </w:rPr>
      </w:pPr>
    </w:p>
    <w:p w14:paraId="437E9390" w14:textId="0A4693B2" w:rsidR="00EF3A45" w:rsidRDefault="00EF3A45" w:rsidP="00EF3A45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E8BA8" wp14:editId="32807A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31750" t="34290" r="3492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70DB16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" strokeweight="4.5pt">
                <v:stroke linestyle="thickThin"/>
              </v:line>
            </w:pict>
          </mc:Fallback>
        </mc:AlternateContent>
      </w:r>
      <w:bookmarkEnd w:id="0"/>
      <w:bookmarkEnd w:id="1"/>
    </w:p>
    <w:bookmarkEnd w:id="2"/>
    <w:bookmarkEnd w:id="3"/>
    <w:p w14:paraId="4805690C" w14:textId="129BDC6F" w:rsidR="00DB2D3B" w:rsidRDefault="00DB2D3B" w:rsidP="006F0373">
      <w:pPr>
        <w:keepNext/>
        <w:jc w:val="center"/>
        <w:outlineLvl w:val="1"/>
        <w:rPr>
          <w:b/>
          <w:sz w:val="28"/>
        </w:rPr>
      </w:pPr>
    </w:p>
    <w:p w14:paraId="30BFCB9E" w14:textId="11763DBD" w:rsidR="00EF3A45" w:rsidRPr="006F0373" w:rsidRDefault="00EF3A45" w:rsidP="006F0373">
      <w:pPr>
        <w:keepNext/>
        <w:jc w:val="center"/>
        <w:outlineLvl w:val="1"/>
        <w:rPr>
          <w:b/>
          <w:sz w:val="28"/>
        </w:rPr>
      </w:pPr>
      <w:r w:rsidRPr="004134EF">
        <w:rPr>
          <w:b/>
          <w:sz w:val="28"/>
        </w:rPr>
        <w:t>П Р И К А З</w:t>
      </w:r>
    </w:p>
    <w:p w14:paraId="5F81282B" w14:textId="0D061D42" w:rsidR="001741CB" w:rsidRPr="00B17C9D" w:rsidRDefault="00EF3A45" w:rsidP="00E221B2">
      <w:pPr>
        <w:jc w:val="both"/>
        <w:rPr>
          <w:sz w:val="26"/>
          <w:szCs w:val="26"/>
        </w:rPr>
      </w:pPr>
      <w:r w:rsidRPr="00B17C9D">
        <w:rPr>
          <w:sz w:val="26"/>
          <w:szCs w:val="26"/>
        </w:rPr>
        <w:t>«__» ________________</w:t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  <w:t xml:space="preserve">   №______</w:t>
      </w:r>
    </w:p>
    <w:p w14:paraId="247BE1C5" w14:textId="2BE10A74" w:rsidR="00DB2D3B" w:rsidRDefault="00DB2D3B" w:rsidP="00DB2D3B">
      <w:pPr>
        <w:ind w:right="-2"/>
        <w:jc w:val="both"/>
        <w:rPr>
          <w:sz w:val="26"/>
          <w:szCs w:val="26"/>
        </w:rPr>
      </w:pPr>
    </w:p>
    <w:p w14:paraId="735AD55C" w14:textId="77777777" w:rsidR="002705FB" w:rsidRDefault="002705FB" w:rsidP="00DB2D3B">
      <w:pPr>
        <w:ind w:right="-2"/>
        <w:jc w:val="both"/>
        <w:rPr>
          <w:sz w:val="26"/>
          <w:szCs w:val="26"/>
        </w:rPr>
      </w:pPr>
    </w:p>
    <w:p w14:paraId="434B93D9" w14:textId="220D2A3C" w:rsidR="00DB2D3B" w:rsidRPr="002705FB" w:rsidRDefault="00A87138" w:rsidP="008720D1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6" w:name="_GoBack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внесении изменений</w:t>
      </w:r>
      <w:r w:rsidR="00AD14A6" w:rsidRPr="002705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приказ Департамента здравоохранения города Севастополя от 30.</w:t>
      </w:r>
      <w:r w:rsidR="008720D1" w:rsidRPr="002705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12</w:t>
      </w:r>
      <w:r w:rsidR="00AD14A6" w:rsidRPr="002705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8720D1" w:rsidRPr="002705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AD14A6" w:rsidRPr="002705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8720D1" w:rsidRPr="002705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1465</w:t>
      </w:r>
      <w:r w:rsidR="00AD14A6" w:rsidRPr="002705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8720D1" w:rsidRPr="002705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порядка составления расписания работы доступных ресурсов медицинских организаций города Севастополя в электронном виде с использованием функциональных возможностей автоматизированной информационной системы</w:t>
      </w:r>
      <w:r w:rsidR="00AD14A6" w:rsidRPr="002705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bookmarkEnd w:id="6"/>
    <w:p w14:paraId="704B1B7D" w14:textId="77777777" w:rsidR="002705FB" w:rsidRPr="002705FB" w:rsidRDefault="002705FB" w:rsidP="001741CB">
      <w:pPr>
        <w:ind w:right="-2"/>
        <w:jc w:val="both"/>
        <w:rPr>
          <w:sz w:val="28"/>
          <w:szCs w:val="28"/>
        </w:rPr>
      </w:pPr>
    </w:p>
    <w:p w14:paraId="61D00082" w14:textId="21FA7A37" w:rsidR="00986373" w:rsidRPr="002705FB" w:rsidRDefault="00A31DA5" w:rsidP="001C4B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Положения о Департаменте здравоохранения города Севастополя, утвержденного Постановлением Правительств</w:t>
      </w:r>
      <w:r w:rsidR="00A87138">
        <w:rPr>
          <w:color w:val="000000" w:themeColor="text1"/>
          <w:sz w:val="28"/>
          <w:szCs w:val="28"/>
        </w:rPr>
        <w:t xml:space="preserve">а Севастополя </w:t>
      </w:r>
      <w:r w:rsidR="00A87138">
        <w:rPr>
          <w:color w:val="000000" w:themeColor="text1"/>
          <w:sz w:val="28"/>
          <w:szCs w:val="28"/>
        </w:rPr>
        <w:br/>
        <w:t xml:space="preserve">от 27.11.2023 № </w:t>
      </w:r>
      <w:r>
        <w:rPr>
          <w:color w:val="000000" w:themeColor="text1"/>
          <w:sz w:val="28"/>
          <w:szCs w:val="28"/>
        </w:rPr>
        <w:t>535-ПП, в</w:t>
      </w:r>
      <w:r w:rsidR="00986373" w:rsidRPr="002705FB">
        <w:rPr>
          <w:color w:val="000000" w:themeColor="text1"/>
          <w:sz w:val="28"/>
          <w:szCs w:val="28"/>
        </w:rPr>
        <w:t xml:space="preserve"> соответствии с Федеральным законом </w:t>
      </w:r>
      <w:r>
        <w:rPr>
          <w:color w:val="000000" w:themeColor="text1"/>
          <w:sz w:val="28"/>
          <w:szCs w:val="28"/>
        </w:rPr>
        <w:br/>
      </w:r>
      <w:r w:rsidR="00986373" w:rsidRPr="002705FB">
        <w:rPr>
          <w:color w:val="000000" w:themeColor="text1"/>
          <w:sz w:val="28"/>
          <w:szCs w:val="28"/>
        </w:rPr>
        <w:t>от 21.11.2</w:t>
      </w:r>
      <w:r>
        <w:rPr>
          <w:color w:val="000000" w:themeColor="text1"/>
          <w:sz w:val="28"/>
          <w:szCs w:val="28"/>
        </w:rPr>
        <w:t xml:space="preserve">011 № 323-ФЗ </w:t>
      </w:r>
      <w:r w:rsidR="00986373" w:rsidRPr="002705FB">
        <w:rPr>
          <w:color w:val="000000" w:themeColor="text1"/>
          <w:sz w:val="28"/>
          <w:szCs w:val="28"/>
        </w:rPr>
        <w:t>«Об основах охраны здоровья граждан в Российской Федера</w:t>
      </w:r>
      <w:r w:rsidR="00A87138">
        <w:rPr>
          <w:color w:val="000000" w:themeColor="text1"/>
          <w:sz w:val="28"/>
          <w:szCs w:val="28"/>
        </w:rPr>
        <w:t>ции»</w:t>
      </w:r>
    </w:p>
    <w:p w14:paraId="60F41559" w14:textId="27233853" w:rsidR="00C97F9D" w:rsidRDefault="00C97F9D" w:rsidP="00C97F9D">
      <w:pPr>
        <w:rPr>
          <w:b/>
          <w:sz w:val="28"/>
          <w:szCs w:val="28"/>
        </w:rPr>
      </w:pPr>
    </w:p>
    <w:p w14:paraId="5D94D658" w14:textId="5FE14A81" w:rsidR="006F0373" w:rsidRPr="002705FB" w:rsidRDefault="006F0373" w:rsidP="006F0373">
      <w:pPr>
        <w:ind w:firstLine="284"/>
        <w:jc w:val="center"/>
        <w:rPr>
          <w:b/>
          <w:sz w:val="28"/>
          <w:szCs w:val="28"/>
        </w:rPr>
      </w:pPr>
      <w:r w:rsidRPr="002705FB">
        <w:rPr>
          <w:b/>
          <w:sz w:val="28"/>
          <w:szCs w:val="28"/>
        </w:rPr>
        <w:t>ПРИКАЗЫВАЮ:</w:t>
      </w:r>
    </w:p>
    <w:p w14:paraId="31EFD153" w14:textId="77777777" w:rsidR="006F0373" w:rsidRPr="002705FB" w:rsidRDefault="006F0373" w:rsidP="006F0373">
      <w:pPr>
        <w:ind w:firstLine="284"/>
        <w:jc w:val="center"/>
        <w:rPr>
          <w:b/>
          <w:sz w:val="28"/>
          <w:szCs w:val="28"/>
        </w:rPr>
      </w:pPr>
    </w:p>
    <w:p w14:paraId="2E1501BB" w14:textId="50817181" w:rsidR="00AD14A6" w:rsidRDefault="00DB2D3B" w:rsidP="00B8061C">
      <w:pPr>
        <w:ind w:firstLine="567"/>
        <w:jc w:val="both"/>
        <w:rPr>
          <w:sz w:val="28"/>
          <w:szCs w:val="28"/>
        </w:rPr>
      </w:pPr>
      <w:r w:rsidRPr="00B8061C">
        <w:rPr>
          <w:sz w:val="28"/>
          <w:szCs w:val="28"/>
        </w:rPr>
        <w:t>1.</w:t>
      </w:r>
      <w:r w:rsidR="001741CB" w:rsidRPr="00B8061C">
        <w:rPr>
          <w:sz w:val="28"/>
          <w:szCs w:val="28"/>
        </w:rPr>
        <w:t xml:space="preserve"> </w:t>
      </w:r>
      <w:bookmarkEnd w:id="4"/>
      <w:bookmarkEnd w:id="5"/>
      <w:r w:rsidR="00A31DA5" w:rsidRPr="00B8061C">
        <w:rPr>
          <w:sz w:val="28"/>
          <w:szCs w:val="28"/>
        </w:rPr>
        <w:t xml:space="preserve">Внести </w:t>
      </w:r>
      <w:r w:rsidR="00AD14A6" w:rsidRPr="00B8061C">
        <w:rPr>
          <w:sz w:val="28"/>
          <w:szCs w:val="28"/>
        </w:rPr>
        <w:t xml:space="preserve">в </w:t>
      </w:r>
      <w:r w:rsidR="00986373" w:rsidRPr="00B8061C">
        <w:rPr>
          <w:sz w:val="28"/>
          <w:szCs w:val="28"/>
        </w:rPr>
        <w:t xml:space="preserve">приказ Департамента здравоохранения города Севастополя </w:t>
      </w:r>
      <w:r w:rsidR="00B8061C">
        <w:rPr>
          <w:sz w:val="28"/>
          <w:szCs w:val="28"/>
        </w:rPr>
        <w:br/>
      </w:r>
      <w:r w:rsidR="00986373" w:rsidRPr="00B8061C">
        <w:rPr>
          <w:sz w:val="28"/>
          <w:szCs w:val="28"/>
        </w:rPr>
        <w:t xml:space="preserve">от 30.12.2022 № 1465 «Об утверждении порядка составления расписания работы доступных ресурсов медицинских организаций города Севастополя </w:t>
      </w:r>
      <w:r w:rsidR="00B8061C">
        <w:rPr>
          <w:sz w:val="28"/>
          <w:szCs w:val="28"/>
        </w:rPr>
        <w:br/>
      </w:r>
      <w:r w:rsidR="00986373" w:rsidRPr="00B8061C">
        <w:rPr>
          <w:sz w:val="28"/>
          <w:szCs w:val="28"/>
        </w:rPr>
        <w:t>в электронном виде с использованием функциональных возможностей автоматизированной информационной системы»</w:t>
      </w:r>
      <w:r w:rsidR="00A87138">
        <w:rPr>
          <w:sz w:val="28"/>
          <w:szCs w:val="28"/>
        </w:rPr>
        <w:t xml:space="preserve"> следующие</w:t>
      </w:r>
      <w:r w:rsidR="00AD14A6" w:rsidRPr="00B8061C">
        <w:rPr>
          <w:sz w:val="28"/>
          <w:szCs w:val="28"/>
        </w:rPr>
        <w:t xml:space="preserve"> </w:t>
      </w:r>
      <w:r w:rsidR="00A87138">
        <w:rPr>
          <w:sz w:val="28"/>
          <w:szCs w:val="28"/>
        </w:rPr>
        <w:t>изменения:</w:t>
      </w:r>
    </w:p>
    <w:p w14:paraId="709B4F8C" w14:textId="54122E56" w:rsidR="0050515F" w:rsidRDefault="00B900AA" w:rsidP="001C4B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1B6B">
        <w:rPr>
          <w:sz w:val="28"/>
          <w:szCs w:val="28"/>
        </w:rPr>
        <w:t>.</w:t>
      </w:r>
      <w:r w:rsidR="00DE5395">
        <w:rPr>
          <w:sz w:val="28"/>
          <w:szCs w:val="28"/>
        </w:rPr>
        <w:t>1</w:t>
      </w:r>
      <w:r>
        <w:rPr>
          <w:sz w:val="28"/>
          <w:szCs w:val="28"/>
        </w:rPr>
        <w:t xml:space="preserve"> дополнить</w:t>
      </w:r>
      <w:r w:rsidR="00DE5395">
        <w:rPr>
          <w:sz w:val="28"/>
          <w:szCs w:val="28"/>
        </w:rPr>
        <w:t xml:space="preserve"> </w:t>
      </w:r>
      <w:r w:rsidR="0050515F">
        <w:rPr>
          <w:sz w:val="28"/>
          <w:szCs w:val="28"/>
        </w:rPr>
        <w:t>пунктом 2.8 следующего содержания:</w:t>
      </w:r>
    </w:p>
    <w:p w14:paraId="6069C94F" w14:textId="5B080ED2" w:rsidR="0050515F" w:rsidRDefault="00311B6B" w:rsidP="001C4B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 Форму проекта локального нормативного правового акта учреждения об организации записи на прием к врачу, согласно приложению № 8»; </w:t>
      </w:r>
    </w:p>
    <w:p w14:paraId="5A6E872F" w14:textId="0576FA9C" w:rsidR="00311B6B" w:rsidRDefault="00B900AA" w:rsidP="001C4B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E5395">
        <w:rPr>
          <w:sz w:val="28"/>
          <w:szCs w:val="28"/>
        </w:rPr>
        <w:t>.2</w:t>
      </w:r>
      <w:r>
        <w:rPr>
          <w:sz w:val="28"/>
          <w:szCs w:val="28"/>
        </w:rPr>
        <w:t xml:space="preserve"> дополнить</w:t>
      </w:r>
      <w:r w:rsidR="00311B6B">
        <w:rPr>
          <w:sz w:val="28"/>
          <w:szCs w:val="28"/>
        </w:rPr>
        <w:t xml:space="preserve"> пунктом</w:t>
      </w:r>
      <w:r w:rsidR="001C4B0E">
        <w:rPr>
          <w:sz w:val="28"/>
          <w:szCs w:val="28"/>
        </w:rPr>
        <w:t xml:space="preserve"> 3.4 следующего содержания: </w:t>
      </w:r>
    </w:p>
    <w:p w14:paraId="708CF15F" w14:textId="5209587F" w:rsidR="00C64ABF" w:rsidRDefault="00311B6B" w:rsidP="001C4B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4ABF">
        <w:rPr>
          <w:sz w:val="28"/>
          <w:szCs w:val="28"/>
        </w:rPr>
        <w:t>3.4</w:t>
      </w:r>
      <w:r w:rsidR="001F6989">
        <w:rPr>
          <w:sz w:val="28"/>
          <w:szCs w:val="28"/>
        </w:rPr>
        <w:t xml:space="preserve"> </w:t>
      </w:r>
      <w:r w:rsidR="001F6989" w:rsidRPr="001F6989">
        <w:rPr>
          <w:sz w:val="28"/>
          <w:szCs w:val="28"/>
        </w:rPr>
        <w:t>Главным врачам государственных бюджетных учреждений здравоохранения Севастополя (далее – ГБУЗС) ГБУЗС «Городская больница № 1 им. Н.И. Пирогова», ГБУЗС «Городская больница № 4»</w:t>
      </w:r>
      <w:r w:rsidR="001F6989">
        <w:rPr>
          <w:sz w:val="28"/>
          <w:szCs w:val="28"/>
        </w:rPr>
        <w:t xml:space="preserve">, </w:t>
      </w:r>
      <w:r w:rsidR="001F6989" w:rsidRPr="001F6989">
        <w:rPr>
          <w:sz w:val="28"/>
          <w:szCs w:val="28"/>
        </w:rPr>
        <w:t>ГБУЗС «Городская больница № 5 - «Центр охраны зд</w:t>
      </w:r>
      <w:r w:rsidR="001F6989">
        <w:rPr>
          <w:sz w:val="28"/>
          <w:szCs w:val="28"/>
        </w:rPr>
        <w:t>оровья матери и ребенка», ГБУЗС «Городская</w:t>
      </w:r>
      <w:r w:rsidR="0050515F">
        <w:rPr>
          <w:sz w:val="28"/>
          <w:szCs w:val="28"/>
        </w:rPr>
        <w:t xml:space="preserve"> </w:t>
      </w:r>
      <w:r w:rsidR="001F6989">
        <w:rPr>
          <w:sz w:val="28"/>
          <w:szCs w:val="28"/>
        </w:rPr>
        <w:t>больница</w:t>
      </w:r>
      <w:r w:rsidR="0050515F">
        <w:rPr>
          <w:sz w:val="28"/>
          <w:szCs w:val="28"/>
        </w:rPr>
        <w:t xml:space="preserve"> </w:t>
      </w:r>
      <w:r w:rsidR="001F6989" w:rsidRPr="001F6989">
        <w:rPr>
          <w:sz w:val="28"/>
          <w:szCs w:val="28"/>
        </w:rPr>
        <w:t>№</w:t>
      </w:r>
      <w:r w:rsidR="001F6989">
        <w:rPr>
          <w:sz w:val="28"/>
          <w:szCs w:val="28"/>
        </w:rPr>
        <w:t xml:space="preserve">9», ГБУЗС </w:t>
      </w:r>
      <w:r w:rsidR="001F6989" w:rsidRPr="001F6989">
        <w:rPr>
          <w:sz w:val="28"/>
          <w:szCs w:val="28"/>
        </w:rPr>
        <w:t xml:space="preserve">«Стоматологическая </w:t>
      </w:r>
      <w:r w:rsidR="001F6989">
        <w:rPr>
          <w:sz w:val="28"/>
          <w:szCs w:val="28"/>
        </w:rPr>
        <w:t>поликлиника №</w:t>
      </w:r>
      <w:r w:rsidR="001F6989" w:rsidRPr="001F6989">
        <w:rPr>
          <w:sz w:val="28"/>
          <w:szCs w:val="28"/>
        </w:rPr>
        <w:t xml:space="preserve">1», ГБУЗС «Севастопольская детская стоматологическая поликлиника», </w:t>
      </w:r>
      <w:r w:rsidR="001F6989" w:rsidRPr="001F6989">
        <w:rPr>
          <w:sz w:val="28"/>
          <w:szCs w:val="28"/>
        </w:rPr>
        <w:lastRenderedPageBreak/>
        <w:t>ГБУЗС «Севастопольская городская психиатрическая больница», ГБУЗС «Севастопольский противотуберкулезный диспансер»</w:t>
      </w:r>
      <w:r w:rsidR="001F6989">
        <w:rPr>
          <w:sz w:val="28"/>
          <w:szCs w:val="28"/>
        </w:rPr>
        <w:t xml:space="preserve"> </w:t>
      </w:r>
      <w:r w:rsidR="00C64ABF">
        <w:rPr>
          <w:sz w:val="28"/>
          <w:szCs w:val="28"/>
        </w:rPr>
        <w:t xml:space="preserve">в срок до </w:t>
      </w:r>
      <w:r w:rsidR="00B900AA" w:rsidRPr="00B900AA">
        <w:rPr>
          <w:sz w:val="28"/>
          <w:szCs w:val="28"/>
        </w:rPr>
        <w:t>31.01</w:t>
      </w:r>
      <w:r w:rsidR="00B900AA">
        <w:rPr>
          <w:sz w:val="28"/>
          <w:szCs w:val="28"/>
        </w:rPr>
        <w:t>.</w:t>
      </w:r>
      <w:r w:rsidR="0050515F">
        <w:rPr>
          <w:sz w:val="28"/>
          <w:szCs w:val="28"/>
        </w:rPr>
        <w:t>2025</w:t>
      </w:r>
      <w:r w:rsidR="00C64ABF">
        <w:rPr>
          <w:sz w:val="28"/>
          <w:szCs w:val="28"/>
        </w:rPr>
        <w:t xml:space="preserve"> года утвердить локальный нормативный правовой акт учреждения, регламентирующий организацию записи на прием </w:t>
      </w:r>
      <w:r w:rsidR="00FE353E">
        <w:rPr>
          <w:sz w:val="28"/>
          <w:szCs w:val="28"/>
        </w:rPr>
        <w:t xml:space="preserve">к врачу в соответствии </w:t>
      </w:r>
      <w:r w:rsidR="00FE353E">
        <w:rPr>
          <w:sz w:val="28"/>
          <w:szCs w:val="28"/>
        </w:rPr>
        <w:br/>
        <w:t>с</w:t>
      </w:r>
      <w:r w:rsidR="00C64ABF">
        <w:rPr>
          <w:sz w:val="28"/>
          <w:szCs w:val="28"/>
        </w:rPr>
        <w:t xml:space="preserve"> формой представленной в приложении №</w:t>
      </w:r>
      <w:r w:rsidR="001C4B0E">
        <w:rPr>
          <w:sz w:val="28"/>
          <w:szCs w:val="28"/>
        </w:rPr>
        <w:t xml:space="preserve"> </w:t>
      </w:r>
      <w:r w:rsidR="00C64ABF">
        <w:rPr>
          <w:sz w:val="28"/>
          <w:szCs w:val="28"/>
        </w:rPr>
        <w:t>8 к настоящему приказу</w:t>
      </w:r>
      <w:r w:rsidR="001C4B0E">
        <w:rPr>
          <w:sz w:val="28"/>
          <w:szCs w:val="28"/>
        </w:rPr>
        <w:t>»</w:t>
      </w:r>
      <w:r w:rsidR="00DE5395">
        <w:rPr>
          <w:sz w:val="28"/>
          <w:szCs w:val="28"/>
        </w:rPr>
        <w:t>;</w:t>
      </w:r>
    </w:p>
    <w:p w14:paraId="26B6B2F2" w14:textId="1C25EF8C" w:rsidR="00DE5395" w:rsidRDefault="00B900AA" w:rsidP="00DE5395">
      <w:pPr>
        <w:ind w:firstLine="567"/>
        <w:jc w:val="both"/>
        <w:rPr>
          <w:sz w:val="28"/>
          <w:szCs w:val="28"/>
        </w:rPr>
      </w:pPr>
      <w:r w:rsidRPr="00B900AA">
        <w:rPr>
          <w:sz w:val="28"/>
          <w:szCs w:val="28"/>
        </w:rPr>
        <w:t>1</w:t>
      </w:r>
      <w:r w:rsidR="00DE5395">
        <w:rPr>
          <w:sz w:val="28"/>
          <w:szCs w:val="28"/>
        </w:rPr>
        <w:t xml:space="preserve">.3 </w:t>
      </w:r>
      <w:r>
        <w:rPr>
          <w:sz w:val="28"/>
          <w:szCs w:val="28"/>
        </w:rPr>
        <w:t xml:space="preserve">дополнить </w:t>
      </w:r>
      <w:r w:rsidR="00DE5395">
        <w:rPr>
          <w:sz w:val="28"/>
          <w:szCs w:val="28"/>
        </w:rPr>
        <w:t>Приложением № 8 «Проект локального нормативного правового акта учреждения об организации записи на прием к врачу», согласно приложению, к настоящему приказу.</w:t>
      </w:r>
    </w:p>
    <w:p w14:paraId="6283B0B2" w14:textId="28CCB17B" w:rsidR="00A31DA5" w:rsidRPr="00B8061C" w:rsidRDefault="00B900AA" w:rsidP="00B80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1DA5" w:rsidRPr="00B8061C">
        <w:rPr>
          <w:sz w:val="28"/>
          <w:szCs w:val="28"/>
        </w:rPr>
        <w:t>. Настоящий приказ подлежит официальному опубликованию.</w:t>
      </w:r>
      <w:r w:rsidR="00B8061C">
        <w:rPr>
          <w:sz w:val="28"/>
          <w:szCs w:val="28"/>
        </w:rPr>
        <w:t xml:space="preserve"> </w:t>
      </w:r>
    </w:p>
    <w:p w14:paraId="67387AF8" w14:textId="36F44B08" w:rsidR="00B8061C" w:rsidRPr="00B8061C" w:rsidRDefault="00B900AA" w:rsidP="00B80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5566">
        <w:rPr>
          <w:sz w:val="28"/>
          <w:szCs w:val="28"/>
        </w:rPr>
        <w:t xml:space="preserve">. </w:t>
      </w:r>
      <w:r w:rsidR="00B8061C" w:rsidRPr="00B8061C">
        <w:rPr>
          <w:sz w:val="28"/>
          <w:szCs w:val="28"/>
        </w:rPr>
        <w:t xml:space="preserve">Настоящий приказ вступает в силу со дня его официального опубликования. </w:t>
      </w:r>
    </w:p>
    <w:p w14:paraId="23844E02" w14:textId="14FA8D8D" w:rsidR="00862EFA" w:rsidRPr="00B8061C" w:rsidRDefault="00B900AA" w:rsidP="00B8061C">
      <w:pPr>
        <w:ind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4</w:t>
      </w:r>
      <w:r w:rsidR="001741CB" w:rsidRPr="00B8061C">
        <w:rPr>
          <w:rFonts w:eastAsia="Arial"/>
          <w:sz w:val="28"/>
          <w:szCs w:val="28"/>
        </w:rPr>
        <w:t xml:space="preserve">. </w:t>
      </w:r>
      <w:r w:rsidR="00862EFA" w:rsidRPr="00B8061C">
        <w:rPr>
          <w:sz w:val="28"/>
          <w:szCs w:val="28"/>
        </w:rPr>
        <w:t xml:space="preserve">Контроль за исполнением настоящего приказа </w:t>
      </w:r>
      <w:r w:rsidR="007A43C0" w:rsidRPr="00B8061C">
        <w:rPr>
          <w:sz w:val="28"/>
          <w:szCs w:val="28"/>
        </w:rPr>
        <w:t>возложить на </w:t>
      </w:r>
      <w:r w:rsidR="002705FB" w:rsidRPr="00B8061C">
        <w:rPr>
          <w:sz w:val="28"/>
          <w:szCs w:val="28"/>
        </w:rPr>
        <w:t>п</w:t>
      </w:r>
      <w:r w:rsidR="00A86460" w:rsidRPr="00B8061C">
        <w:rPr>
          <w:sz w:val="28"/>
          <w:szCs w:val="28"/>
        </w:rPr>
        <w:t xml:space="preserve">ервого </w:t>
      </w:r>
      <w:r w:rsidR="00862EFA" w:rsidRPr="00B8061C">
        <w:rPr>
          <w:sz w:val="28"/>
          <w:szCs w:val="28"/>
        </w:rPr>
        <w:t xml:space="preserve">заместителя директора Департамента здравоохранения города Севастополя </w:t>
      </w:r>
      <w:r w:rsidR="008E5566">
        <w:rPr>
          <w:sz w:val="28"/>
          <w:szCs w:val="28"/>
        </w:rPr>
        <w:t>Островскую А.В.</w:t>
      </w:r>
    </w:p>
    <w:p w14:paraId="3B185E1A" w14:textId="60E44C94" w:rsidR="00DA7016" w:rsidRPr="00B900AA" w:rsidRDefault="00DA7016" w:rsidP="00B8061C">
      <w:pPr>
        <w:rPr>
          <w:sz w:val="28"/>
          <w:szCs w:val="28"/>
        </w:rPr>
      </w:pPr>
    </w:p>
    <w:p w14:paraId="315AA421" w14:textId="77777777" w:rsidR="00B8061C" w:rsidRPr="002705FB" w:rsidRDefault="00B8061C" w:rsidP="00C97F9D">
      <w:pPr>
        <w:ind w:right="-2" w:firstLine="709"/>
        <w:jc w:val="both"/>
        <w:rPr>
          <w:sz w:val="28"/>
          <w:szCs w:val="26"/>
        </w:rPr>
      </w:pPr>
    </w:p>
    <w:p w14:paraId="71660BFA" w14:textId="77777777" w:rsidR="00A86460" w:rsidRPr="001C4B0E" w:rsidRDefault="00A86460" w:rsidP="00A86460">
      <w:pPr>
        <w:pStyle w:val="ac"/>
        <w:spacing w:before="0" w:beforeAutospacing="0" w:after="0" w:afterAutospacing="0"/>
        <w:rPr>
          <w:sz w:val="28"/>
          <w:szCs w:val="26"/>
        </w:rPr>
      </w:pPr>
      <w:r w:rsidRPr="002705FB">
        <w:rPr>
          <w:sz w:val="28"/>
          <w:szCs w:val="26"/>
        </w:rPr>
        <w:t xml:space="preserve">Директор Департамента здравоохранения </w:t>
      </w:r>
    </w:p>
    <w:p w14:paraId="72E67AE4" w14:textId="77777777" w:rsidR="00A86460" w:rsidRPr="002705FB" w:rsidRDefault="00A86460" w:rsidP="00A86460">
      <w:pPr>
        <w:pStyle w:val="ac"/>
        <w:spacing w:before="0" w:beforeAutospacing="0" w:after="0" w:afterAutospacing="0"/>
        <w:rPr>
          <w:sz w:val="28"/>
          <w:szCs w:val="26"/>
        </w:rPr>
      </w:pPr>
      <w:r w:rsidRPr="002705FB">
        <w:rPr>
          <w:sz w:val="28"/>
          <w:szCs w:val="26"/>
        </w:rPr>
        <w:t xml:space="preserve">города Севастополя – </w:t>
      </w:r>
    </w:p>
    <w:p w14:paraId="0F056D73" w14:textId="1F99E069" w:rsidR="00A86460" w:rsidRPr="002705FB" w:rsidRDefault="00A86460" w:rsidP="00A86460">
      <w:pPr>
        <w:pStyle w:val="ac"/>
        <w:spacing w:before="0" w:beforeAutospacing="0" w:after="0" w:afterAutospacing="0"/>
        <w:rPr>
          <w:sz w:val="28"/>
          <w:szCs w:val="26"/>
        </w:rPr>
      </w:pPr>
      <w:r w:rsidRPr="002705FB">
        <w:rPr>
          <w:sz w:val="28"/>
          <w:szCs w:val="26"/>
        </w:rPr>
        <w:t>член Правительства Севастополя</w:t>
      </w:r>
      <w:r w:rsidRPr="002705FB">
        <w:rPr>
          <w:sz w:val="28"/>
          <w:szCs w:val="26"/>
        </w:rPr>
        <w:tab/>
      </w:r>
      <w:r w:rsidRPr="002705FB">
        <w:rPr>
          <w:sz w:val="28"/>
          <w:szCs w:val="26"/>
        </w:rPr>
        <w:tab/>
      </w:r>
      <w:r w:rsidR="002705FB">
        <w:rPr>
          <w:sz w:val="28"/>
          <w:szCs w:val="26"/>
        </w:rPr>
        <w:t xml:space="preserve">      </w:t>
      </w:r>
      <w:r w:rsidRPr="002705FB">
        <w:rPr>
          <w:sz w:val="28"/>
          <w:szCs w:val="26"/>
        </w:rPr>
        <w:tab/>
      </w:r>
      <w:r w:rsidRPr="002705FB">
        <w:rPr>
          <w:sz w:val="28"/>
          <w:szCs w:val="26"/>
        </w:rPr>
        <w:tab/>
      </w:r>
      <w:r w:rsidR="003A6D0D" w:rsidRPr="002705FB">
        <w:rPr>
          <w:sz w:val="28"/>
          <w:szCs w:val="26"/>
        </w:rPr>
        <w:t xml:space="preserve">            </w:t>
      </w:r>
      <w:r w:rsidR="002705FB">
        <w:rPr>
          <w:sz w:val="28"/>
          <w:szCs w:val="26"/>
        </w:rPr>
        <w:t xml:space="preserve">      </w:t>
      </w:r>
      <w:r w:rsidRPr="002705FB">
        <w:rPr>
          <w:sz w:val="28"/>
          <w:szCs w:val="26"/>
        </w:rPr>
        <w:t xml:space="preserve">В.С. Денисов                                                 </w:t>
      </w:r>
    </w:p>
    <w:p w14:paraId="58B32354" w14:textId="47CBD2E2" w:rsidR="00F25215" w:rsidRPr="00C27FFD" w:rsidRDefault="00F25215" w:rsidP="009C7982">
      <w:pPr>
        <w:pStyle w:val="ac"/>
        <w:spacing w:before="0" w:beforeAutospacing="0" w:after="0" w:afterAutospacing="0"/>
        <w:rPr>
          <w:sz w:val="28"/>
        </w:rPr>
      </w:pPr>
      <w:r>
        <w:br w:type="page"/>
      </w:r>
    </w:p>
    <w:tbl>
      <w:tblPr>
        <w:tblW w:w="99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95"/>
        <w:gridCol w:w="4711"/>
        <w:gridCol w:w="250"/>
      </w:tblGrid>
      <w:tr w:rsidR="00F25215" w:rsidRPr="00E70D43" w14:paraId="611EE5AF" w14:textId="77777777" w:rsidTr="00003FCC">
        <w:trPr>
          <w:gridAfter w:val="1"/>
          <w:wAfter w:w="250" w:type="dxa"/>
        </w:trPr>
        <w:tc>
          <w:tcPr>
            <w:tcW w:w="4995" w:type="dxa"/>
            <w:shd w:val="clear" w:color="auto" w:fill="auto"/>
          </w:tcPr>
          <w:p w14:paraId="6B5F3E0E" w14:textId="77777777" w:rsidR="00F25215" w:rsidRPr="00E70D43" w:rsidRDefault="00F25215" w:rsidP="00F43A7C">
            <w:pPr>
              <w:contextualSpacing/>
              <w:jc w:val="both"/>
              <w:rPr>
                <w:sz w:val="28"/>
                <w:szCs w:val="28"/>
              </w:rPr>
            </w:pPr>
            <w:r w:rsidRPr="00E70D43">
              <w:rPr>
                <w:b/>
                <w:caps/>
                <w:sz w:val="28"/>
                <w:szCs w:val="28"/>
              </w:rPr>
              <w:lastRenderedPageBreak/>
              <w:t>ПоДГОТОВЛЕНО:</w:t>
            </w:r>
          </w:p>
        </w:tc>
        <w:tc>
          <w:tcPr>
            <w:tcW w:w="4711" w:type="dxa"/>
            <w:shd w:val="clear" w:color="auto" w:fill="auto"/>
          </w:tcPr>
          <w:p w14:paraId="3FDC988C" w14:textId="77777777" w:rsidR="00F25215" w:rsidRPr="00E70D43" w:rsidRDefault="00F25215" w:rsidP="00F43A7C">
            <w:pPr>
              <w:contextualSpacing/>
              <w:rPr>
                <w:b/>
                <w:caps/>
                <w:sz w:val="28"/>
                <w:szCs w:val="28"/>
              </w:rPr>
            </w:pPr>
            <w:r w:rsidRPr="00E70D43">
              <w:rPr>
                <w:b/>
                <w:caps/>
                <w:sz w:val="28"/>
                <w:szCs w:val="28"/>
              </w:rPr>
              <w:t>согласовано:</w:t>
            </w:r>
          </w:p>
          <w:p w14:paraId="0CD4F746" w14:textId="77777777" w:rsidR="00F25215" w:rsidRPr="00E70D43" w:rsidRDefault="00F25215" w:rsidP="00F43A7C">
            <w:pPr>
              <w:contextualSpacing/>
              <w:rPr>
                <w:sz w:val="28"/>
                <w:szCs w:val="28"/>
              </w:rPr>
            </w:pPr>
          </w:p>
        </w:tc>
      </w:tr>
      <w:tr w:rsidR="00F25215" w:rsidRPr="00E70D43" w14:paraId="06739552" w14:textId="77777777" w:rsidTr="00003FCC">
        <w:trPr>
          <w:trHeight w:val="2333"/>
        </w:trPr>
        <w:tc>
          <w:tcPr>
            <w:tcW w:w="4995" w:type="dxa"/>
            <w:shd w:val="clear" w:color="auto" w:fill="auto"/>
          </w:tcPr>
          <w:p w14:paraId="795E5FAF" w14:textId="1F17BE51" w:rsidR="00F25215" w:rsidRPr="00B17C9D" w:rsidRDefault="008E5566" w:rsidP="00F43A7C">
            <w:pPr>
              <w:ind w:left="-7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ГБУЗС «МИАЦ»</w:t>
            </w:r>
          </w:p>
          <w:p w14:paraId="3489B91B" w14:textId="3E5F968B" w:rsidR="00F25215" w:rsidRPr="00B17C9D" w:rsidRDefault="00F25215" w:rsidP="00F43A7C">
            <w:pPr>
              <w:ind w:left="-75"/>
              <w:contextualSpacing/>
              <w:jc w:val="both"/>
              <w:rPr>
                <w:b/>
                <w:sz w:val="26"/>
                <w:szCs w:val="26"/>
              </w:rPr>
            </w:pPr>
            <w:r w:rsidRPr="00B17C9D">
              <w:rPr>
                <w:sz w:val="26"/>
                <w:szCs w:val="26"/>
              </w:rPr>
              <w:t xml:space="preserve">___________________ </w:t>
            </w:r>
            <w:r w:rsidR="008E5566">
              <w:rPr>
                <w:b/>
                <w:sz w:val="26"/>
                <w:szCs w:val="26"/>
              </w:rPr>
              <w:t>А.Н. Иванов</w:t>
            </w:r>
          </w:p>
          <w:p w14:paraId="228F1674" w14:textId="2DC251AB" w:rsidR="00F25215" w:rsidRPr="00B17C9D" w:rsidRDefault="00F25215" w:rsidP="00F43A7C">
            <w:pPr>
              <w:ind w:left="-75"/>
              <w:contextualSpacing/>
              <w:jc w:val="both"/>
              <w:rPr>
                <w:sz w:val="26"/>
                <w:szCs w:val="26"/>
              </w:rPr>
            </w:pPr>
            <w:r w:rsidRPr="00B17C9D">
              <w:rPr>
                <w:sz w:val="26"/>
                <w:szCs w:val="26"/>
              </w:rPr>
              <w:t>«____» ____</w:t>
            </w:r>
            <w:r w:rsidR="00A86460" w:rsidRPr="00B17C9D">
              <w:rPr>
                <w:sz w:val="26"/>
                <w:szCs w:val="26"/>
              </w:rPr>
              <w:t>_________ 202</w:t>
            </w:r>
            <w:r w:rsidR="00220222">
              <w:rPr>
                <w:sz w:val="26"/>
                <w:szCs w:val="26"/>
              </w:rPr>
              <w:t>5</w:t>
            </w:r>
            <w:r w:rsidRPr="00B17C9D">
              <w:rPr>
                <w:sz w:val="26"/>
                <w:szCs w:val="26"/>
              </w:rPr>
              <w:t xml:space="preserve"> года</w:t>
            </w:r>
          </w:p>
          <w:p w14:paraId="665D2B37" w14:textId="77777777" w:rsidR="00F25215" w:rsidRPr="00E70D43" w:rsidRDefault="00F25215" w:rsidP="00F43A7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24CA4106" w14:textId="1185F570" w:rsidR="00412144" w:rsidRPr="00B17C9D" w:rsidRDefault="00412144" w:rsidP="00003FCC">
            <w:pPr>
              <w:contextualSpacing/>
              <w:jc w:val="both"/>
              <w:rPr>
                <w:sz w:val="26"/>
                <w:szCs w:val="26"/>
              </w:rPr>
            </w:pPr>
            <w:r w:rsidRPr="00B17C9D">
              <w:rPr>
                <w:sz w:val="26"/>
                <w:szCs w:val="26"/>
              </w:rPr>
              <w:t xml:space="preserve">Первый заместитель директора Департамента здравоохранения города Севастополя  </w:t>
            </w:r>
          </w:p>
          <w:p w14:paraId="4C335868" w14:textId="28E1AA7D" w:rsidR="00412144" w:rsidRPr="00B17C9D" w:rsidRDefault="00412144" w:rsidP="00003FCC">
            <w:pPr>
              <w:ind w:left="-75"/>
              <w:contextualSpacing/>
              <w:jc w:val="both"/>
              <w:rPr>
                <w:b/>
                <w:sz w:val="26"/>
                <w:szCs w:val="26"/>
              </w:rPr>
            </w:pPr>
            <w:r w:rsidRPr="00B17C9D">
              <w:rPr>
                <w:sz w:val="26"/>
                <w:szCs w:val="26"/>
              </w:rPr>
              <w:t xml:space="preserve">____________________ </w:t>
            </w:r>
            <w:r w:rsidR="008E5566">
              <w:rPr>
                <w:b/>
                <w:sz w:val="26"/>
                <w:szCs w:val="26"/>
              </w:rPr>
              <w:t>А.В. Островская</w:t>
            </w:r>
          </w:p>
          <w:p w14:paraId="48F552BA" w14:textId="51864C99" w:rsidR="00F25215" w:rsidRPr="00B17C9D" w:rsidRDefault="00220222" w:rsidP="00003FCC">
            <w:pPr>
              <w:ind w:left="-7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_____________ 2025</w:t>
            </w:r>
            <w:r w:rsidR="00412144" w:rsidRPr="00B17C9D">
              <w:rPr>
                <w:sz w:val="26"/>
                <w:szCs w:val="26"/>
              </w:rPr>
              <w:t xml:space="preserve"> года</w:t>
            </w:r>
          </w:p>
        </w:tc>
      </w:tr>
      <w:tr w:rsidR="00F25215" w:rsidRPr="00E70D43" w14:paraId="15181C23" w14:textId="77777777" w:rsidTr="00003FCC">
        <w:tc>
          <w:tcPr>
            <w:tcW w:w="4995" w:type="dxa"/>
            <w:shd w:val="clear" w:color="auto" w:fill="auto"/>
          </w:tcPr>
          <w:p w14:paraId="3EFD1FDE" w14:textId="77777777" w:rsidR="00F25215" w:rsidRDefault="00F25215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488A6EDE" w14:textId="77777777" w:rsidR="00412144" w:rsidRDefault="00412144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0D04338B" w14:textId="77777777" w:rsidR="00412144" w:rsidRDefault="00412144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4F886D2F" w14:textId="77777777" w:rsidR="00412144" w:rsidRDefault="00412144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61629C7E" w14:textId="77777777" w:rsidR="00412144" w:rsidRDefault="00412144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52C0C6CF" w14:textId="77777777" w:rsidR="00412144" w:rsidRDefault="00412144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05E364CE" w14:textId="77777777" w:rsidR="00412144" w:rsidRDefault="00412144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0D04E79A" w14:textId="77777777" w:rsidR="00412144" w:rsidRDefault="00412144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7721A9DE" w14:textId="77777777" w:rsidR="00412144" w:rsidRDefault="00412144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54049968" w14:textId="66DF392B" w:rsidR="00412144" w:rsidRDefault="00412144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1CA116CB" w14:textId="6AF419FF" w:rsidR="00B8061C" w:rsidRDefault="00B8061C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31964AF1" w14:textId="6DC5CA67" w:rsidR="00B8061C" w:rsidRDefault="00B8061C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57F2BCDD" w14:textId="16445669" w:rsidR="00B8061C" w:rsidRDefault="00B8061C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56B3B1BE" w14:textId="46B69752" w:rsidR="00B8061C" w:rsidRDefault="00B8061C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65D801B3" w14:textId="2AC612DC" w:rsidR="00B8061C" w:rsidRDefault="00B8061C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0BCE4BCE" w14:textId="77777777" w:rsidR="00B8061C" w:rsidRDefault="00B8061C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30F9F422" w14:textId="77777777" w:rsidR="00412144" w:rsidRDefault="00412144" w:rsidP="00F43A7C">
            <w:pPr>
              <w:contextualSpacing/>
              <w:jc w:val="both"/>
              <w:rPr>
                <w:sz w:val="28"/>
                <w:szCs w:val="28"/>
              </w:rPr>
            </w:pPr>
          </w:p>
          <w:p w14:paraId="1BDDC502" w14:textId="77777777" w:rsidR="00412144" w:rsidRDefault="00412144" w:rsidP="00412144">
            <w:pPr>
              <w:rPr>
                <w:sz w:val="18"/>
                <w:szCs w:val="18"/>
              </w:rPr>
            </w:pPr>
          </w:p>
          <w:p w14:paraId="25DB9A92" w14:textId="77777777" w:rsidR="00412144" w:rsidRPr="008A308D" w:rsidRDefault="00412144" w:rsidP="00412144">
            <w:pPr>
              <w:rPr>
                <w:sz w:val="18"/>
                <w:szCs w:val="18"/>
              </w:rPr>
            </w:pPr>
            <w:r w:rsidRPr="008A308D">
              <w:rPr>
                <w:sz w:val="18"/>
                <w:szCs w:val="18"/>
              </w:rPr>
              <w:t>Список рассылки:</w:t>
            </w:r>
          </w:p>
          <w:p w14:paraId="74C59965" w14:textId="77777777" w:rsidR="00412144" w:rsidRDefault="00412144" w:rsidP="00412144">
            <w:pPr>
              <w:numPr>
                <w:ilvl w:val="0"/>
                <w:numId w:val="2"/>
              </w:numPr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ГБУЗС «Городская больница №1 им. Н.И. Пирогова»</w:t>
            </w:r>
          </w:p>
          <w:p w14:paraId="5B9AA709" w14:textId="77777777" w:rsidR="00412144" w:rsidRDefault="00412144" w:rsidP="00412144">
            <w:pPr>
              <w:numPr>
                <w:ilvl w:val="0"/>
                <w:numId w:val="2"/>
              </w:numPr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ГБУЗС «Городская больница №5 - «Центр охраны здоровья матери и ребенка»</w:t>
            </w:r>
          </w:p>
          <w:p w14:paraId="5706DB1C" w14:textId="77777777" w:rsidR="00412144" w:rsidRDefault="00412144" w:rsidP="00412144">
            <w:pPr>
              <w:numPr>
                <w:ilvl w:val="0"/>
                <w:numId w:val="2"/>
              </w:numPr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ГБУЗС «Городская больница №9»</w:t>
            </w:r>
          </w:p>
          <w:p w14:paraId="3D10AF04" w14:textId="153F99DA" w:rsidR="00412144" w:rsidRDefault="00412144" w:rsidP="00412144">
            <w:pPr>
              <w:numPr>
                <w:ilvl w:val="0"/>
                <w:numId w:val="2"/>
              </w:numPr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ГБУЗС «</w:t>
            </w:r>
            <w:r w:rsidR="00B33909" w:rsidRPr="00B33909">
              <w:rPr>
                <w:sz w:val="18"/>
                <w:szCs w:val="18"/>
              </w:rPr>
              <w:t>Городская больница № 4</w:t>
            </w:r>
            <w:r>
              <w:rPr>
                <w:sz w:val="18"/>
                <w:szCs w:val="18"/>
              </w:rPr>
              <w:t>»</w:t>
            </w:r>
          </w:p>
          <w:p w14:paraId="15B91749" w14:textId="7FEC6CC5" w:rsidR="00906F81" w:rsidRDefault="00B33909" w:rsidP="00412144">
            <w:pPr>
              <w:numPr>
                <w:ilvl w:val="0"/>
                <w:numId w:val="2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B33909">
              <w:rPr>
                <w:sz w:val="18"/>
                <w:szCs w:val="18"/>
              </w:rPr>
              <w:t>ГБУЗС «Стоматологическая поликлиника № 1»</w:t>
            </w:r>
          </w:p>
          <w:p w14:paraId="2C15D16E" w14:textId="11216227" w:rsidR="00B33909" w:rsidRDefault="00B33909" w:rsidP="00412144">
            <w:pPr>
              <w:numPr>
                <w:ilvl w:val="0"/>
                <w:numId w:val="2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B33909">
              <w:rPr>
                <w:sz w:val="18"/>
                <w:szCs w:val="18"/>
              </w:rPr>
              <w:t>ГБУЗС «Севастопольская детская стоматологическая поликлиника»</w:t>
            </w:r>
          </w:p>
          <w:p w14:paraId="48BF25A5" w14:textId="5A50DFD2" w:rsidR="00B33909" w:rsidRDefault="00B33909" w:rsidP="00412144">
            <w:pPr>
              <w:numPr>
                <w:ilvl w:val="0"/>
                <w:numId w:val="2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B33909">
              <w:rPr>
                <w:sz w:val="18"/>
                <w:szCs w:val="18"/>
              </w:rPr>
              <w:t>ГБУЗС «Севастопольская городская психиатрическая больница»</w:t>
            </w:r>
          </w:p>
          <w:p w14:paraId="2B0875D8" w14:textId="27D31441" w:rsidR="008E5566" w:rsidRDefault="00B33909" w:rsidP="008E5566">
            <w:pPr>
              <w:numPr>
                <w:ilvl w:val="0"/>
                <w:numId w:val="2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B33909">
              <w:rPr>
                <w:sz w:val="18"/>
                <w:szCs w:val="18"/>
              </w:rPr>
              <w:t>ГБУЗС «Севастопольский противотуберкулезный диспансер»</w:t>
            </w:r>
          </w:p>
          <w:p w14:paraId="4417113B" w14:textId="77777777" w:rsidR="00412144" w:rsidRDefault="00412144" w:rsidP="00412144">
            <w:pPr>
              <w:numPr>
                <w:ilvl w:val="0"/>
                <w:numId w:val="2"/>
              </w:numPr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организации медицинской помощи Департамента</w:t>
            </w:r>
          </w:p>
          <w:p w14:paraId="43FCEA09" w14:textId="77777777" w:rsidR="00412144" w:rsidRDefault="00412144" w:rsidP="00412144">
            <w:pPr>
              <w:jc w:val="both"/>
              <w:rPr>
                <w:sz w:val="18"/>
                <w:szCs w:val="18"/>
              </w:rPr>
            </w:pPr>
          </w:p>
          <w:p w14:paraId="1B3425E9" w14:textId="15348BA4" w:rsidR="00412144" w:rsidRPr="00E70D43" w:rsidRDefault="00412144" w:rsidP="00F43A7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47C118CF" w14:textId="77777777" w:rsidR="00220222" w:rsidRPr="00B17C9D" w:rsidRDefault="00220222" w:rsidP="00220222">
            <w:pPr>
              <w:shd w:val="clear" w:color="auto" w:fill="FFFFFF"/>
              <w:ind w:left="-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Начальник юридического</w:t>
            </w:r>
            <w:r w:rsidRPr="00B17C9D">
              <w:rPr>
                <w:sz w:val="26"/>
                <w:szCs w:val="26"/>
                <w:shd w:val="clear" w:color="auto" w:fill="FFFFFF"/>
              </w:rPr>
              <w:t xml:space="preserve"> отдела организационно-правового управления</w:t>
            </w:r>
            <w:r w:rsidRPr="00B17C9D">
              <w:rPr>
                <w:rFonts w:ascii="Arial" w:hAnsi="Arial" w:cs="Arial"/>
                <w:color w:val="323232"/>
                <w:sz w:val="26"/>
                <w:szCs w:val="26"/>
                <w:shd w:val="clear" w:color="auto" w:fill="FFFFFF"/>
              </w:rPr>
              <w:t xml:space="preserve"> </w:t>
            </w:r>
            <w:r w:rsidRPr="00B17C9D">
              <w:rPr>
                <w:sz w:val="26"/>
                <w:szCs w:val="26"/>
              </w:rPr>
              <w:t>Департамента здравоохранения города Севастополя</w:t>
            </w:r>
          </w:p>
          <w:p w14:paraId="55E1904B" w14:textId="77777777" w:rsidR="00220222" w:rsidRPr="00B17C9D" w:rsidRDefault="00220222" w:rsidP="00220222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B17C9D">
              <w:rPr>
                <w:sz w:val="26"/>
                <w:szCs w:val="26"/>
              </w:rPr>
              <w:t xml:space="preserve">_________________ </w:t>
            </w:r>
            <w:r>
              <w:rPr>
                <w:b/>
                <w:sz w:val="26"/>
                <w:szCs w:val="26"/>
              </w:rPr>
              <w:t xml:space="preserve">Т.А. </w:t>
            </w:r>
            <w:proofErr w:type="spellStart"/>
            <w:r>
              <w:rPr>
                <w:b/>
                <w:sz w:val="26"/>
                <w:szCs w:val="26"/>
              </w:rPr>
              <w:t>Овчинникова</w:t>
            </w:r>
            <w:proofErr w:type="spellEnd"/>
          </w:p>
          <w:p w14:paraId="496977F2" w14:textId="6E2B4B90" w:rsidR="00220222" w:rsidRDefault="00220222" w:rsidP="00220222">
            <w:pPr>
              <w:ind w:left="-7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_________________ 2025</w:t>
            </w:r>
            <w:r w:rsidRPr="00B17C9D">
              <w:rPr>
                <w:sz w:val="26"/>
                <w:szCs w:val="26"/>
              </w:rPr>
              <w:t xml:space="preserve"> года</w:t>
            </w:r>
          </w:p>
          <w:p w14:paraId="0DFECC8D" w14:textId="77777777" w:rsidR="00220222" w:rsidRPr="00B17C9D" w:rsidRDefault="00220222" w:rsidP="00220222">
            <w:pPr>
              <w:ind w:left="-75"/>
              <w:jc w:val="both"/>
              <w:rPr>
                <w:sz w:val="26"/>
                <w:szCs w:val="26"/>
              </w:rPr>
            </w:pPr>
          </w:p>
          <w:p w14:paraId="44199AAA" w14:textId="08C97EDF" w:rsidR="00542121" w:rsidRPr="00B17C9D" w:rsidRDefault="002705FB" w:rsidP="00003FCC">
            <w:pPr>
              <w:shd w:val="clear" w:color="auto" w:fill="FFFFFF"/>
              <w:ind w:left="-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Начальник Организационно-правового Управления Д</w:t>
            </w:r>
            <w:r w:rsidR="00542121" w:rsidRPr="00B17C9D">
              <w:rPr>
                <w:sz w:val="26"/>
                <w:szCs w:val="26"/>
              </w:rPr>
              <w:t>епартамента здравоохранения города Севастополя</w:t>
            </w:r>
          </w:p>
          <w:p w14:paraId="363FAFF5" w14:textId="6B0B608D" w:rsidR="00542121" w:rsidRPr="00B17C9D" w:rsidRDefault="00412144" w:rsidP="00003FCC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B17C9D">
              <w:rPr>
                <w:sz w:val="26"/>
                <w:szCs w:val="26"/>
              </w:rPr>
              <w:t>_________________</w:t>
            </w:r>
            <w:r w:rsidR="002705FB">
              <w:rPr>
                <w:b/>
                <w:sz w:val="26"/>
                <w:szCs w:val="26"/>
              </w:rPr>
              <w:t xml:space="preserve">Э.А. </w:t>
            </w:r>
            <w:proofErr w:type="spellStart"/>
            <w:r w:rsidR="002705FB">
              <w:rPr>
                <w:b/>
                <w:sz w:val="26"/>
                <w:szCs w:val="26"/>
              </w:rPr>
              <w:t>Закаменных</w:t>
            </w:r>
            <w:proofErr w:type="spellEnd"/>
          </w:p>
          <w:p w14:paraId="444E0BB7" w14:textId="7FA4827D" w:rsidR="00542121" w:rsidRPr="00B17C9D" w:rsidRDefault="00220222" w:rsidP="00003FCC">
            <w:pPr>
              <w:ind w:left="-7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_________________ 2025</w:t>
            </w:r>
            <w:r w:rsidR="00542121" w:rsidRPr="00B17C9D">
              <w:rPr>
                <w:sz w:val="26"/>
                <w:szCs w:val="26"/>
              </w:rPr>
              <w:t xml:space="preserve"> года</w:t>
            </w:r>
          </w:p>
          <w:p w14:paraId="7BB4743B" w14:textId="73FC03BD" w:rsidR="00F25215" w:rsidRPr="00B17C9D" w:rsidRDefault="00F25215" w:rsidP="00003FCC">
            <w:pPr>
              <w:jc w:val="both"/>
              <w:rPr>
                <w:sz w:val="26"/>
                <w:szCs w:val="26"/>
              </w:rPr>
            </w:pPr>
          </w:p>
          <w:p w14:paraId="5399EADD" w14:textId="2E83F43D" w:rsidR="002705FB" w:rsidRPr="00B17C9D" w:rsidRDefault="002705FB" w:rsidP="00003FCC">
            <w:pPr>
              <w:shd w:val="clear" w:color="auto" w:fill="FFFFFF"/>
              <w:ind w:left="-70"/>
              <w:jc w:val="both"/>
              <w:rPr>
                <w:sz w:val="26"/>
                <w:szCs w:val="26"/>
              </w:rPr>
            </w:pPr>
            <w:r w:rsidRPr="00B17C9D">
              <w:rPr>
                <w:sz w:val="26"/>
                <w:szCs w:val="26"/>
                <w:shd w:val="clear" w:color="auto" w:fill="FFFFFF"/>
              </w:rPr>
              <w:t>Начальник общего отдела организационно-правового управления</w:t>
            </w:r>
            <w:r w:rsidRPr="00B17C9D">
              <w:rPr>
                <w:rFonts w:ascii="Arial" w:hAnsi="Arial" w:cs="Arial"/>
                <w:color w:val="323232"/>
                <w:sz w:val="26"/>
                <w:szCs w:val="26"/>
                <w:shd w:val="clear" w:color="auto" w:fill="FFFFFF"/>
              </w:rPr>
              <w:t xml:space="preserve"> </w:t>
            </w:r>
            <w:r w:rsidRPr="00B17C9D">
              <w:rPr>
                <w:sz w:val="26"/>
                <w:szCs w:val="26"/>
              </w:rPr>
              <w:t>Департамента здравоохранения города Севастополя</w:t>
            </w:r>
          </w:p>
          <w:p w14:paraId="52D3F22E" w14:textId="77777777" w:rsidR="002705FB" w:rsidRPr="00B17C9D" w:rsidRDefault="002705FB" w:rsidP="00003FCC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B17C9D">
              <w:rPr>
                <w:sz w:val="26"/>
                <w:szCs w:val="26"/>
              </w:rPr>
              <w:t xml:space="preserve">_________________ </w:t>
            </w:r>
            <w:r w:rsidRPr="00B17C9D">
              <w:rPr>
                <w:b/>
                <w:sz w:val="26"/>
                <w:szCs w:val="26"/>
              </w:rPr>
              <w:t>М.М. Кузнецова</w:t>
            </w:r>
          </w:p>
          <w:p w14:paraId="27FEBD02" w14:textId="5974722A" w:rsidR="002705FB" w:rsidRDefault="00220222" w:rsidP="00003FCC">
            <w:pPr>
              <w:ind w:left="-7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_________________ 2025</w:t>
            </w:r>
            <w:r w:rsidR="002705FB" w:rsidRPr="00B17C9D">
              <w:rPr>
                <w:sz w:val="26"/>
                <w:szCs w:val="26"/>
              </w:rPr>
              <w:t xml:space="preserve"> года</w:t>
            </w:r>
          </w:p>
          <w:p w14:paraId="49D05C1B" w14:textId="77777777" w:rsidR="00BB4540" w:rsidRPr="00B17C9D" w:rsidRDefault="00BB4540" w:rsidP="00003FCC">
            <w:pPr>
              <w:ind w:left="-75"/>
              <w:jc w:val="both"/>
              <w:rPr>
                <w:sz w:val="26"/>
                <w:szCs w:val="26"/>
              </w:rPr>
            </w:pPr>
          </w:p>
          <w:p w14:paraId="54DBF378" w14:textId="2123494E" w:rsidR="005F1E77" w:rsidRPr="00B17C9D" w:rsidRDefault="005F1E77" w:rsidP="00220222">
            <w:pPr>
              <w:ind w:left="-75"/>
              <w:jc w:val="both"/>
              <w:rPr>
                <w:sz w:val="26"/>
                <w:szCs w:val="26"/>
              </w:rPr>
            </w:pPr>
          </w:p>
        </w:tc>
      </w:tr>
    </w:tbl>
    <w:p w14:paraId="7C5896E9" w14:textId="2B32F69A" w:rsidR="00F25215" w:rsidRDefault="00F25215" w:rsidP="00F25215">
      <w:pPr>
        <w:jc w:val="both"/>
        <w:rPr>
          <w:sz w:val="18"/>
          <w:szCs w:val="18"/>
        </w:rPr>
      </w:pPr>
    </w:p>
    <w:p w14:paraId="5D2B3AB3" w14:textId="00703882" w:rsidR="00412144" w:rsidRDefault="00412144" w:rsidP="00F25215">
      <w:pPr>
        <w:jc w:val="both"/>
        <w:rPr>
          <w:sz w:val="18"/>
          <w:szCs w:val="18"/>
        </w:rPr>
      </w:pPr>
    </w:p>
    <w:p w14:paraId="6C34711F" w14:textId="32E49E50" w:rsidR="00EF31D3" w:rsidRDefault="00EF31D3" w:rsidP="00F25215">
      <w:pPr>
        <w:jc w:val="both"/>
        <w:rPr>
          <w:sz w:val="18"/>
          <w:szCs w:val="18"/>
        </w:rPr>
      </w:pPr>
    </w:p>
    <w:p w14:paraId="079A1F3C" w14:textId="3EACEECE" w:rsidR="00EF31D3" w:rsidRDefault="00EF31D3" w:rsidP="00F25215">
      <w:pPr>
        <w:jc w:val="both"/>
        <w:rPr>
          <w:sz w:val="18"/>
          <w:szCs w:val="18"/>
        </w:rPr>
      </w:pPr>
    </w:p>
    <w:p w14:paraId="220743FF" w14:textId="147F5D38" w:rsidR="008E5566" w:rsidRDefault="008E5566" w:rsidP="0061262A">
      <w:pPr>
        <w:pStyle w:val="2"/>
        <w:spacing w:after="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bookmark6"/>
    </w:p>
    <w:bookmarkEnd w:id="7"/>
    <w:p w14:paraId="1D3195D5" w14:textId="78B2BE79" w:rsidR="00AA293E" w:rsidRPr="00AA293E" w:rsidRDefault="00AA293E" w:rsidP="008E5566">
      <w:pPr>
        <w:pStyle w:val="2"/>
        <w:jc w:val="center"/>
      </w:pPr>
    </w:p>
    <w:sectPr w:rsidR="00AA293E" w:rsidRPr="00AA293E" w:rsidSect="009F0639">
      <w:headerReference w:type="default" r:id="rId9"/>
      <w:pgSz w:w="11906" w:h="16838"/>
      <w:pgMar w:top="1276" w:right="707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6FB2E" w14:textId="77777777" w:rsidR="002D2E1A" w:rsidRDefault="002D2E1A">
      <w:r>
        <w:separator/>
      </w:r>
    </w:p>
  </w:endnote>
  <w:endnote w:type="continuationSeparator" w:id="0">
    <w:p w14:paraId="0A6CD2FF" w14:textId="77777777" w:rsidR="002D2E1A" w:rsidRDefault="002D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37B27" w14:textId="77777777" w:rsidR="002D2E1A" w:rsidRDefault="002D2E1A">
      <w:r>
        <w:separator/>
      </w:r>
    </w:p>
  </w:footnote>
  <w:footnote w:type="continuationSeparator" w:id="0">
    <w:p w14:paraId="2203D4AD" w14:textId="77777777" w:rsidR="002D2E1A" w:rsidRDefault="002D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370558"/>
      <w:docPartObj>
        <w:docPartGallery w:val="Page Numbers (Top of Page)"/>
        <w:docPartUnique/>
      </w:docPartObj>
    </w:sdtPr>
    <w:sdtEndPr/>
    <w:sdtContent>
      <w:p w14:paraId="7904664D" w14:textId="73317428" w:rsidR="009F0639" w:rsidRDefault="009F06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3CD" w:rsidRPr="003263CD">
          <w:rPr>
            <w:noProof/>
            <w:lang w:val="ru-RU"/>
          </w:rPr>
          <w:t>3</w:t>
        </w:r>
        <w:r>
          <w:fldChar w:fldCharType="end"/>
        </w:r>
      </w:p>
    </w:sdtContent>
  </w:sdt>
  <w:p w14:paraId="7E58A52E" w14:textId="77777777" w:rsidR="009F0639" w:rsidRDefault="009F06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D7C"/>
    <w:multiLevelType w:val="hybridMultilevel"/>
    <w:tmpl w:val="338AB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A6AB6"/>
    <w:multiLevelType w:val="hybridMultilevel"/>
    <w:tmpl w:val="F93C39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1E620CB"/>
    <w:multiLevelType w:val="hybridMultilevel"/>
    <w:tmpl w:val="C2F8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94"/>
    <w:rsid w:val="00003FCC"/>
    <w:rsid w:val="00017D22"/>
    <w:rsid w:val="00027B75"/>
    <w:rsid w:val="00036438"/>
    <w:rsid w:val="000508E7"/>
    <w:rsid w:val="0006016D"/>
    <w:rsid w:val="00061592"/>
    <w:rsid w:val="0008511D"/>
    <w:rsid w:val="00091171"/>
    <w:rsid w:val="000A00AA"/>
    <w:rsid w:val="000A3C82"/>
    <w:rsid w:val="000C4CD0"/>
    <w:rsid w:val="000E601B"/>
    <w:rsid w:val="000F7C6B"/>
    <w:rsid w:val="00131F9F"/>
    <w:rsid w:val="001741CB"/>
    <w:rsid w:val="001B18EE"/>
    <w:rsid w:val="001C4B0E"/>
    <w:rsid w:val="001E3D41"/>
    <w:rsid w:val="001F6989"/>
    <w:rsid w:val="0020150A"/>
    <w:rsid w:val="0020734A"/>
    <w:rsid w:val="00220222"/>
    <w:rsid w:val="00234684"/>
    <w:rsid w:val="00241FEE"/>
    <w:rsid w:val="00244E41"/>
    <w:rsid w:val="002470E9"/>
    <w:rsid w:val="002561F5"/>
    <w:rsid w:val="002705FB"/>
    <w:rsid w:val="002868A3"/>
    <w:rsid w:val="00286B93"/>
    <w:rsid w:val="0028781A"/>
    <w:rsid w:val="00297B6E"/>
    <w:rsid w:val="002D2E1A"/>
    <w:rsid w:val="002D2ECE"/>
    <w:rsid w:val="002E48F4"/>
    <w:rsid w:val="002F08E6"/>
    <w:rsid w:val="002F50FD"/>
    <w:rsid w:val="00304709"/>
    <w:rsid w:val="00311B6B"/>
    <w:rsid w:val="00316176"/>
    <w:rsid w:val="00321429"/>
    <w:rsid w:val="003263CD"/>
    <w:rsid w:val="00353940"/>
    <w:rsid w:val="00354802"/>
    <w:rsid w:val="00363C53"/>
    <w:rsid w:val="00364E75"/>
    <w:rsid w:val="00387847"/>
    <w:rsid w:val="00397763"/>
    <w:rsid w:val="003A2253"/>
    <w:rsid w:val="003A3B1A"/>
    <w:rsid w:val="003A6D0D"/>
    <w:rsid w:val="003C1F2E"/>
    <w:rsid w:val="003D19DF"/>
    <w:rsid w:val="00412144"/>
    <w:rsid w:val="00462FDB"/>
    <w:rsid w:val="00467208"/>
    <w:rsid w:val="004814D3"/>
    <w:rsid w:val="004823BA"/>
    <w:rsid w:val="004914E3"/>
    <w:rsid w:val="004950D0"/>
    <w:rsid w:val="004D3E71"/>
    <w:rsid w:val="004E2AC4"/>
    <w:rsid w:val="0050515F"/>
    <w:rsid w:val="00511FC7"/>
    <w:rsid w:val="00533AE3"/>
    <w:rsid w:val="00542121"/>
    <w:rsid w:val="00555ACF"/>
    <w:rsid w:val="005642BB"/>
    <w:rsid w:val="005734FF"/>
    <w:rsid w:val="005B4FB8"/>
    <w:rsid w:val="005C652C"/>
    <w:rsid w:val="005F1E77"/>
    <w:rsid w:val="0061262A"/>
    <w:rsid w:val="00627D41"/>
    <w:rsid w:val="00640ED7"/>
    <w:rsid w:val="0064110C"/>
    <w:rsid w:val="00643091"/>
    <w:rsid w:val="00664557"/>
    <w:rsid w:val="00666842"/>
    <w:rsid w:val="0067183C"/>
    <w:rsid w:val="00685667"/>
    <w:rsid w:val="00693454"/>
    <w:rsid w:val="006A4647"/>
    <w:rsid w:val="006C7DEA"/>
    <w:rsid w:val="006D683F"/>
    <w:rsid w:val="006F0373"/>
    <w:rsid w:val="006F71E4"/>
    <w:rsid w:val="00702E9B"/>
    <w:rsid w:val="00705BE9"/>
    <w:rsid w:val="00705F46"/>
    <w:rsid w:val="00714950"/>
    <w:rsid w:val="00717FDE"/>
    <w:rsid w:val="0072456A"/>
    <w:rsid w:val="00740E4D"/>
    <w:rsid w:val="00742364"/>
    <w:rsid w:val="00757E24"/>
    <w:rsid w:val="00792D21"/>
    <w:rsid w:val="007A1717"/>
    <w:rsid w:val="007A43C0"/>
    <w:rsid w:val="007B0F74"/>
    <w:rsid w:val="007B504B"/>
    <w:rsid w:val="007C5507"/>
    <w:rsid w:val="00827697"/>
    <w:rsid w:val="00831E46"/>
    <w:rsid w:val="00832AC3"/>
    <w:rsid w:val="00840869"/>
    <w:rsid w:val="00840BA8"/>
    <w:rsid w:val="0085568D"/>
    <w:rsid w:val="00861B9F"/>
    <w:rsid w:val="00862440"/>
    <w:rsid w:val="00862EFA"/>
    <w:rsid w:val="00866174"/>
    <w:rsid w:val="00870965"/>
    <w:rsid w:val="008720D1"/>
    <w:rsid w:val="00877848"/>
    <w:rsid w:val="008A08B5"/>
    <w:rsid w:val="008E5566"/>
    <w:rsid w:val="00906F81"/>
    <w:rsid w:val="009075CB"/>
    <w:rsid w:val="009142BC"/>
    <w:rsid w:val="0091456E"/>
    <w:rsid w:val="00922273"/>
    <w:rsid w:val="00936618"/>
    <w:rsid w:val="00956D5E"/>
    <w:rsid w:val="00966507"/>
    <w:rsid w:val="00970601"/>
    <w:rsid w:val="009748F6"/>
    <w:rsid w:val="00986373"/>
    <w:rsid w:val="009A4D60"/>
    <w:rsid w:val="009C7982"/>
    <w:rsid w:val="009C7DC6"/>
    <w:rsid w:val="009D43D8"/>
    <w:rsid w:val="009D5AF2"/>
    <w:rsid w:val="009F0639"/>
    <w:rsid w:val="009F44D5"/>
    <w:rsid w:val="00A31DA5"/>
    <w:rsid w:val="00A67F89"/>
    <w:rsid w:val="00A81708"/>
    <w:rsid w:val="00A86460"/>
    <w:rsid w:val="00A87138"/>
    <w:rsid w:val="00AA293E"/>
    <w:rsid w:val="00AD14A6"/>
    <w:rsid w:val="00AE4C4A"/>
    <w:rsid w:val="00AF5AE4"/>
    <w:rsid w:val="00B11BCC"/>
    <w:rsid w:val="00B17C9D"/>
    <w:rsid w:val="00B22490"/>
    <w:rsid w:val="00B27EBA"/>
    <w:rsid w:val="00B33909"/>
    <w:rsid w:val="00B409D6"/>
    <w:rsid w:val="00B54A50"/>
    <w:rsid w:val="00B70082"/>
    <w:rsid w:val="00B77F15"/>
    <w:rsid w:val="00B8061C"/>
    <w:rsid w:val="00B8151D"/>
    <w:rsid w:val="00B900AA"/>
    <w:rsid w:val="00B979BA"/>
    <w:rsid w:val="00BA6426"/>
    <w:rsid w:val="00BB40C2"/>
    <w:rsid w:val="00BB4540"/>
    <w:rsid w:val="00BC298C"/>
    <w:rsid w:val="00BD69D9"/>
    <w:rsid w:val="00BF2BDB"/>
    <w:rsid w:val="00C06F73"/>
    <w:rsid w:val="00C076B1"/>
    <w:rsid w:val="00C265E1"/>
    <w:rsid w:val="00C27FFD"/>
    <w:rsid w:val="00C32B68"/>
    <w:rsid w:val="00C33317"/>
    <w:rsid w:val="00C64ABF"/>
    <w:rsid w:val="00C73FCE"/>
    <w:rsid w:val="00C75347"/>
    <w:rsid w:val="00C813C8"/>
    <w:rsid w:val="00C97F9D"/>
    <w:rsid w:val="00CE5A63"/>
    <w:rsid w:val="00D05DB7"/>
    <w:rsid w:val="00D2472B"/>
    <w:rsid w:val="00D41D17"/>
    <w:rsid w:val="00D458DE"/>
    <w:rsid w:val="00D4655E"/>
    <w:rsid w:val="00D52565"/>
    <w:rsid w:val="00D6261A"/>
    <w:rsid w:val="00D67F95"/>
    <w:rsid w:val="00D84A0C"/>
    <w:rsid w:val="00D92BEF"/>
    <w:rsid w:val="00DA7016"/>
    <w:rsid w:val="00DB2D3B"/>
    <w:rsid w:val="00DE4F94"/>
    <w:rsid w:val="00DE5395"/>
    <w:rsid w:val="00E1122D"/>
    <w:rsid w:val="00E16EE3"/>
    <w:rsid w:val="00E221B2"/>
    <w:rsid w:val="00E26D33"/>
    <w:rsid w:val="00E365C8"/>
    <w:rsid w:val="00E44BDE"/>
    <w:rsid w:val="00EA0064"/>
    <w:rsid w:val="00EB00E3"/>
    <w:rsid w:val="00EC55FE"/>
    <w:rsid w:val="00ED34E2"/>
    <w:rsid w:val="00EF31D3"/>
    <w:rsid w:val="00EF3A45"/>
    <w:rsid w:val="00EF499C"/>
    <w:rsid w:val="00F13F1E"/>
    <w:rsid w:val="00F25215"/>
    <w:rsid w:val="00F36B75"/>
    <w:rsid w:val="00F43BB2"/>
    <w:rsid w:val="00F62A4A"/>
    <w:rsid w:val="00F63287"/>
    <w:rsid w:val="00F74B01"/>
    <w:rsid w:val="00F93EA9"/>
    <w:rsid w:val="00FA715C"/>
    <w:rsid w:val="00FD1965"/>
    <w:rsid w:val="00FE353E"/>
    <w:rsid w:val="00FE5366"/>
    <w:rsid w:val="00FE53C5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893F"/>
  <w15:docId w15:val="{126B5D8C-C36B-48E2-AB00-3C244BBE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7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3A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F3A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F3A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EF3A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EF3A4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8">
    <w:name w:val="No Spacing"/>
    <w:link w:val="a9"/>
    <w:uiPriority w:val="1"/>
    <w:qFormat/>
    <w:rsid w:val="00EF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1B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1B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basedOn w:val="a"/>
    <w:next w:val="ad"/>
    <w:uiPriority w:val="99"/>
    <w:unhideWhenUsed/>
    <w:rsid w:val="006F0373"/>
    <w:pPr>
      <w:spacing w:before="100" w:beforeAutospacing="1" w:after="100" w:afterAutospacing="1"/>
    </w:pPr>
  </w:style>
  <w:style w:type="paragraph" w:customStyle="1" w:styleId="s9">
    <w:name w:val="s_9"/>
    <w:basedOn w:val="a"/>
    <w:rsid w:val="006F0373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6F0373"/>
  </w:style>
  <w:style w:type="character" w:customStyle="1" w:styleId="a9">
    <w:name w:val="Без интервала Знак"/>
    <w:link w:val="a8"/>
    <w:uiPriority w:val="1"/>
    <w:locked/>
    <w:rsid w:val="006F037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C9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72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71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Contents">
    <w:name w:val="Table Contents"/>
    <w:basedOn w:val="a"/>
    <w:rsid w:val="006F71E4"/>
    <w:pPr>
      <w:suppressLineNumbers/>
      <w:autoSpaceDN w:val="0"/>
      <w:spacing w:line="276" w:lineRule="auto"/>
      <w:textAlignment w:val="baseline"/>
    </w:pPr>
    <w:rPr>
      <w:rFonts w:ascii="Calibri" w:eastAsia="Calibri" w:hAnsi="Calibri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3BE92-BE7B-4EFD-BF19-79C36EA2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Д Н</dc:creator>
  <cp:lastModifiedBy>Авраменко Анжела Павловна</cp:lastModifiedBy>
  <cp:revision>24</cp:revision>
  <cp:lastPrinted>2025-01-15T13:52:00Z</cp:lastPrinted>
  <dcterms:created xsi:type="dcterms:W3CDTF">2024-03-12T08:45:00Z</dcterms:created>
  <dcterms:modified xsi:type="dcterms:W3CDTF">2025-01-20T13:57:00Z</dcterms:modified>
</cp:coreProperties>
</file>